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E5" w:rsidRDefault="00DA57E5" w:rsidP="00807BF6">
      <w:pPr>
        <w:jc w:val="center"/>
        <w:rPr>
          <w:rFonts w:ascii="Book Antiqua" w:hAnsi="Book Antiqua"/>
          <w:b/>
          <w:color w:val="1F4E79" w:themeColor="accent1" w:themeShade="80"/>
          <w:sz w:val="56"/>
          <w:szCs w:val="56"/>
        </w:rPr>
      </w:pPr>
      <w:bookmarkStart w:id="0" w:name="_GoBack"/>
      <w:bookmarkEnd w:id="0"/>
    </w:p>
    <w:p w:rsidR="0043281B" w:rsidRPr="00924073" w:rsidRDefault="00564B2A" w:rsidP="00807BF6">
      <w:pPr>
        <w:jc w:val="center"/>
        <w:rPr>
          <w:rFonts w:ascii="Book Antiqua" w:hAnsi="Book Antiqua"/>
          <w:b/>
          <w:color w:val="1F4E79" w:themeColor="accent1" w:themeShade="80"/>
          <w:sz w:val="56"/>
          <w:szCs w:val="56"/>
        </w:rPr>
      </w:pPr>
      <w:r w:rsidRPr="00924073">
        <w:rPr>
          <w:rFonts w:ascii="Book Antiqua" w:hAnsi="Book Antiqua"/>
          <w:b/>
          <w:color w:val="1F4E79" w:themeColor="accent1" w:themeShade="80"/>
          <w:sz w:val="56"/>
          <w:szCs w:val="56"/>
        </w:rPr>
        <w:t>UIC Sc</w:t>
      </w:r>
      <w:r w:rsidR="0043281B" w:rsidRPr="00924073">
        <w:rPr>
          <w:rFonts w:ascii="Book Antiqua" w:hAnsi="Book Antiqua"/>
          <w:b/>
          <w:color w:val="1F4E79" w:themeColor="accent1" w:themeShade="80"/>
          <w:sz w:val="56"/>
          <w:szCs w:val="56"/>
        </w:rPr>
        <w:t>hool Nurse Certification Program</w:t>
      </w:r>
    </w:p>
    <w:p w:rsidR="0043281B" w:rsidRDefault="00F079D4" w:rsidP="0043281B">
      <w:pPr>
        <w:rPr>
          <w:rFonts w:ascii="Book Antiqua" w:hAnsi="Book Antiqua"/>
          <w:b/>
          <w:color w:val="800000"/>
          <w:sz w:val="72"/>
          <w:szCs w:val="72"/>
        </w:rPr>
      </w:pPr>
      <w:r w:rsidRPr="00F079D4">
        <w:rPr>
          <w:rFonts w:ascii="Book Antiqua" w:hAnsi="Book Antiqua"/>
          <w:b/>
          <w:noProof/>
          <w:color w:val="1F4E79" w:themeColor="accent1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206375</wp:posOffset>
            </wp:positionV>
            <wp:extent cx="1657350" cy="1605915"/>
            <wp:effectExtent l="0" t="0" r="0" b="0"/>
            <wp:wrapThrough wrapText="bothSides">
              <wp:wrapPolygon edited="0">
                <wp:start x="0" y="0"/>
                <wp:lineTo x="0" y="21267"/>
                <wp:lineTo x="21352" y="21267"/>
                <wp:lineTo x="21352" y="0"/>
                <wp:lineTo x="0" y="0"/>
              </wp:wrapPolygon>
            </wp:wrapThrough>
            <wp:docPr id="1" name="Picture 1" descr="C:\Users\cbrigg2\Pictures\UIC College of Nursing 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rigg2\Pictures\UIC College of Nursing p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81B">
        <w:rPr>
          <w:rFonts w:ascii="Book Antiqua" w:hAnsi="Book Antiqua"/>
          <w:b/>
          <w:color w:val="800000"/>
          <w:sz w:val="56"/>
          <w:szCs w:val="56"/>
        </w:rPr>
        <w:t xml:space="preserve"> </w:t>
      </w:r>
      <w:r w:rsidR="001B66F9">
        <w:rPr>
          <w:rFonts w:ascii="Book Antiqua" w:hAnsi="Book Antiqua"/>
          <w:b/>
          <w:color w:val="800000"/>
          <w:sz w:val="56"/>
          <w:szCs w:val="56"/>
        </w:rPr>
        <w:t xml:space="preserve">               </w:t>
      </w:r>
      <w:r w:rsidR="0043281B" w:rsidRPr="00D6278D">
        <w:rPr>
          <w:rFonts w:ascii="Book Antiqua" w:hAnsi="Book Antiqua"/>
          <w:b/>
          <w:color w:val="800000"/>
          <w:sz w:val="72"/>
          <w:szCs w:val="72"/>
        </w:rPr>
        <w:t xml:space="preserve">Webinar </w:t>
      </w:r>
    </w:p>
    <w:p w:rsidR="001B66F9" w:rsidRPr="001B66F9" w:rsidRDefault="001B66F9" w:rsidP="0043281B">
      <w:pPr>
        <w:rPr>
          <w:rFonts w:ascii="Book Antiqua" w:hAnsi="Book Antiqua"/>
          <w:b/>
          <w:color w:val="1F4E79" w:themeColor="accent1" w:themeShade="80"/>
          <w:sz w:val="72"/>
          <w:szCs w:val="72"/>
        </w:rPr>
      </w:pPr>
      <w:r>
        <w:rPr>
          <w:rFonts w:ascii="Book Antiqua" w:hAnsi="Book Antiqua"/>
          <w:b/>
          <w:color w:val="800000"/>
          <w:sz w:val="72"/>
          <w:szCs w:val="72"/>
        </w:rPr>
        <w:t xml:space="preserve">   </w:t>
      </w:r>
      <w:r w:rsidRPr="00D6278D">
        <w:rPr>
          <w:rFonts w:ascii="Book Antiqua" w:hAnsi="Book Antiqua"/>
          <w:b/>
          <w:color w:val="800000"/>
          <w:sz w:val="72"/>
          <w:szCs w:val="72"/>
        </w:rPr>
        <w:t>Information Session</w:t>
      </w:r>
    </w:p>
    <w:p w:rsidR="00F079D4" w:rsidRDefault="0043281B" w:rsidP="0043281B">
      <w:pPr>
        <w:rPr>
          <w:rFonts w:ascii="Book Antiqua" w:hAnsi="Book Antiqua"/>
          <w:b/>
          <w:color w:val="1F4E79" w:themeColor="accent1" w:themeShade="80"/>
          <w:sz w:val="48"/>
          <w:szCs w:val="48"/>
        </w:rPr>
      </w:pPr>
      <w:r>
        <w:rPr>
          <w:rFonts w:ascii="Book Antiqua" w:hAnsi="Book Antiqua"/>
          <w:b/>
          <w:color w:val="1F4E79" w:themeColor="accent1" w:themeShade="80"/>
          <w:sz w:val="48"/>
          <w:szCs w:val="48"/>
        </w:rPr>
        <w:t xml:space="preserve">     </w:t>
      </w:r>
      <w:r w:rsidR="001B66F9">
        <w:rPr>
          <w:rFonts w:ascii="Book Antiqua" w:hAnsi="Book Antiqua"/>
          <w:b/>
          <w:color w:val="1F4E79" w:themeColor="accent1" w:themeShade="80"/>
          <w:sz w:val="48"/>
          <w:szCs w:val="48"/>
        </w:rPr>
        <w:t xml:space="preserve">    </w:t>
      </w:r>
      <w:r w:rsidRPr="0043281B">
        <w:rPr>
          <w:rFonts w:ascii="Book Antiqua" w:hAnsi="Book Antiqua"/>
          <w:b/>
          <w:color w:val="1F4E79" w:themeColor="accent1" w:themeShade="80"/>
          <w:sz w:val="48"/>
          <w:szCs w:val="48"/>
        </w:rPr>
        <w:t>Join us</w:t>
      </w:r>
      <w:r>
        <w:rPr>
          <w:rFonts w:ascii="Book Antiqua" w:hAnsi="Book Antiqua"/>
          <w:b/>
          <w:color w:val="1F4E79" w:themeColor="accent1" w:themeShade="80"/>
          <w:sz w:val="48"/>
          <w:szCs w:val="48"/>
        </w:rPr>
        <w:t xml:space="preserve"> at 4:30 pm on:</w:t>
      </w:r>
    </w:p>
    <w:p w:rsidR="00F079D4" w:rsidRPr="00194AE9" w:rsidRDefault="001B66F9" w:rsidP="00F079D4">
      <w:pPr>
        <w:jc w:val="center"/>
        <w:rPr>
          <w:rFonts w:ascii="Book Antiqua" w:hAnsi="Book Antiqua"/>
          <w:b/>
          <w:color w:val="800000"/>
          <w:sz w:val="52"/>
          <w:szCs w:val="52"/>
        </w:rPr>
      </w:pPr>
      <w:r w:rsidRPr="00194AE9">
        <w:rPr>
          <w:rFonts w:ascii="Book Antiqua" w:hAnsi="Book Antiqua"/>
          <w:b/>
          <w:color w:val="800000"/>
          <w:sz w:val="52"/>
          <w:szCs w:val="52"/>
        </w:rPr>
        <w:t xml:space="preserve">        </w:t>
      </w:r>
      <w:r w:rsidR="00C17765" w:rsidRPr="00194AE9">
        <w:rPr>
          <w:rFonts w:ascii="Book Antiqua" w:hAnsi="Book Antiqua"/>
          <w:b/>
          <w:color w:val="800000"/>
          <w:sz w:val="52"/>
          <w:szCs w:val="52"/>
        </w:rPr>
        <w:t xml:space="preserve">February </w:t>
      </w:r>
      <w:r w:rsidRPr="00194AE9">
        <w:rPr>
          <w:rFonts w:ascii="Book Antiqua" w:hAnsi="Book Antiqua"/>
          <w:b/>
          <w:color w:val="800000"/>
          <w:sz w:val="52"/>
          <w:szCs w:val="52"/>
        </w:rPr>
        <w:t xml:space="preserve">22, </w:t>
      </w:r>
      <w:r w:rsidR="00C17765" w:rsidRPr="00194AE9">
        <w:rPr>
          <w:rFonts w:ascii="Book Antiqua" w:hAnsi="Book Antiqua"/>
          <w:b/>
          <w:color w:val="800000"/>
          <w:sz w:val="52"/>
          <w:szCs w:val="52"/>
        </w:rPr>
        <w:t>2018</w:t>
      </w:r>
      <w:r w:rsidR="0043281B" w:rsidRPr="00194AE9">
        <w:rPr>
          <w:rFonts w:ascii="Book Antiqua" w:hAnsi="Book Antiqua"/>
          <w:b/>
          <w:color w:val="800000"/>
          <w:sz w:val="52"/>
          <w:szCs w:val="52"/>
        </w:rPr>
        <w:t xml:space="preserve"> </w:t>
      </w:r>
    </w:p>
    <w:p w:rsidR="007E689C" w:rsidRPr="00194AE9" w:rsidRDefault="001B66F9" w:rsidP="00F079D4">
      <w:pPr>
        <w:jc w:val="center"/>
        <w:rPr>
          <w:rFonts w:ascii="Book Antiqua" w:hAnsi="Book Antiqua"/>
          <w:b/>
          <w:color w:val="800000"/>
          <w:sz w:val="52"/>
          <w:szCs w:val="52"/>
        </w:rPr>
      </w:pPr>
      <w:r w:rsidRPr="00194AE9">
        <w:rPr>
          <w:rFonts w:ascii="Book Antiqua" w:hAnsi="Book Antiqua"/>
          <w:b/>
          <w:color w:val="800000"/>
          <w:sz w:val="52"/>
          <w:szCs w:val="52"/>
        </w:rPr>
        <w:t xml:space="preserve">       </w:t>
      </w:r>
      <w:r w:rsidR="00C17765" w:rsidRPr="00194AE9">
        <w:rPr>
          <w:rFonts w:ascii="Book Antiqua" w:hAnsi="Book Antiqua"/>
          <w:b/>
          <w:color w:val="800000"/>
          <w:sz w:val="52"/>
          <w:szCs w:val="52"/>
        </w:rPr>
        <w:t xml:space="preserve">April 18, 2018 </w:t>
      </w:r>
    </w:p>
    <w:p w:rsidR="00E452E3" w:rsidRDefault="00E452E3" w:rsidP="00F079D4">
      <w:pPr>
        <w:jc w:val="center"/>
        <w:rPr>
          <w:rFonts w:ascii="Book Antiqua" w:hAnsi="Book Antiqua"/>
          <w:b/>
          <w:color w:val="800000"/>
          <w:sz w:val="36"/>
          <w:szCs w:val="36"/>
        </w:rPr>
      </w:pPr>
    </w:p>
    <w:p w:rsidR="00E452E3" w:rsidRPr="00E452E3" w:rsidRDefault="00E452E3" w:rsidP="00F079D4">
      <w:pPr>
        <w:jc w:val="center"/>
        <w:rPr>
          <w:rFonts w:ascii="Arial Black" w:hAnsi="Arial Black"/>
          <w:b/>
          <w:color w:val="FFFFFF" w:themeColor="background1"/>
          <w:sz w:val="56"/>
          <w:szCs w:val="56"/>
        </w:rPr>
      </w:pPr>
      <w:r w:rsidRPr="00E452E3">
        <w:rPr>
          <w:rFonts w:ascii="Arial Black" w:hAnsi="Arial Black"/>
          <w:b/>
          <w:color w:val="FFFFFF" w:themeColor="background1"/>
          <w:sz w:val="56"/>
          <w:szCs w:val="56"/>
          <w:highlight w:val="black"/>
        </w:rPr>
        <w:t>School Nursing Information Sessions</w:t>
      </w:r>
    </w:p>
    <w:p w:rsidR="0051497D" w:rsidRPr="0051497D" w:rsidRDefault="0051497D" w:rsidP="00E452E3">
      <w:pPr>
        <w:rPr>
          <w:rFonts w:ascii="Book Antiqua" w:hAnsi="Book Antiqua"/>
          <w:b/>
          <w:color w:val="800000"/>
          <w:sz w:val="24"/>
          <w:szCs w:val="24"/>
          <w:u w:val="single"/>
        </w:rPr>
      </w:pPr>
    </w:p>
    <w:p w:rsidR="00F079D4" w:rsidRDefault="00E452E3" w:rsidP="00E213F8">
      <w:pPr>
        <w:jc w:val="center"/>
        <w:rPr>
          <w:rFonts w:ascii="Book Antiqua" w:hAnsi="Book Antiqua"/>
          <w:b/>
          <w:color w:val="800000"/>
          <w:sz w:val="56"/>
          <w:szCs w:val="56"/>
          <w:u w:val="single"/>
        </w:rPr>
      </w:pPr>
      <w:r w:rsidRPr="00E452E3">
        <w:rPr>
          <w:rFonts w:ascii="Book Antiqua" w:hAnsi="Book Antiqua"/>
          <w:b/>
          <w:color w:val="800000"/>
          <w:sz w:val="56"/>
          <w:szCs w:val="56"/>
          <w:u w:val="single"/>
        </w:rPr>
        <w:t>For Webinar:</w:t>
      </w:r>
    </w:p>
    <w:p w:rsidR="00F079D4" w:rsidRDefault="00E452E3" w:rsidP="00E213F8">
      <w:pPr>
        <w:jc w:val="center"/>
        <w:rPr>
          <w:rFonts w:ascii="Book Antiqua" w:hAnsi="Book Antiqua"/>
          <w:sz w:val="32"/>
          <w:szCs w:val="32"/>
        </w:rPr>
      </w:pPr>
      <w:r w:rsidRPr="007E689C">
        <w:rPr>
          <w:rFonts w:ascii="Book Antiqua" w:hAnsi="Book Antiqua"/>
          <w:i/>
          <w:color w:val="800000"/>
          <w:sz w:val="32"/>
          <w:szCs w:val="32"/>
        </w:rPr>
        <w:t xml:space="preserve">Join us online with </w:t>
      </w:r>
      <w:r w:rsidR="007E689C" w:rsidRPr="007E689C">
        <w:rPr>
          <w:rFonts w:ascii="Book Antiqua" w:hAnsi="Book Antiqua"/>
          <w:i/>
          <w:color w:val="800000"/>
          <w:sz w:val="32"/>
          <w:szCs w:val="32"/>
        </w:rPr>
        <w:t>Zoom</w:t>
      </w:r>
      <w:r w:rsidRPr="007E689C">
        <w:rPr>
          <w:rFonts w:ascii="Book Antiqua" w:hAnsi="Book Antiqua"/>
          <w:i/>
          <w:color w:val="800000"/>
          <w:sz w:val="32"/>
          <w:szCs w:val="32"/>
        </w:rPr>
        <w:t>*</w:t>
      </w:r>
      <w:r>
        <w:rPr>
          <w:rFonts w:ascii="Book Antiqua" w:hAnsi="Book Antiqua"/>
          <w:color w:val="800000"/>
          <w:sz w:val="32"/>
          <w:szCs w:val="32"/>
        </w:rPr>
        <w:t xml:space="preserve">: </w:t>
      </w:r>
      <w:hyperlink r:id="rId6" w:history="1">
        <w:r w:rsidR="0051497D" w:rsidRPr="00E61C5A">
          <w:rPr>
            <w:rStyle w:val="Hyperlink"/>
            <w:rFonts w:ascii="Book Antiqua" w:hAnsi="Book Antiqua"/>
            <w:sz w:val="32"/>
            <w:szCs w:val="32"/>
          </w:rPr>
          <w:t>https://uic-nursing.zoom.us/j/662259289</w:t>
        </w:r>
      </w:hyperlink>
    </w:p>
    <w:p w:rsidR="002F0BBD" w:rsidRPr="0051497D" w:rsidRDefault="002F0BBD" w:rsidP="002F0BB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07BF6" w:rsidRDefault="00214E07" w:rsidP="002F0BBD">
      <w:pPr>
        <w:spacing w:after="0"/>
        <w:jc w:val="center"/>
        <w:rPr>
          <w:b/>
          <w:sz w:val="40"/>
          <w:szCs w:val="40"/>
        </w:rPr>
      </w:pPr>
      <w:r w:rsidRPr="00214E07">
        <w:rPr>
          <w:rFonts w:ascii="Wingdings" w:hAnsi="Wingdings"/>
          <w:b/>
          <w:sz w:val="24"/>
          <w:szCs w:val="24"/>
        </w:rPr>
        <w:t></w:t>
      </w:r>
      <w:r>
        <w:rPr>
          <w:b/>
          <w:sz w:val="40"/>
          <w:szCs w:val="40"/>
        </w:rPr>
        <w:t xml:space="preserve"> </w:t>
      </w:r>
      <w:proofErr w:type="gramStart"/>
      <w:r w:rsidR="00807BF6" w:rsidRPr="00E01F9B">
        <w:rPr>
          <w:b/>
          <w:sz w:val="36"/>
          <w:szCs w:val="36"/>
        </w:rPr>
        <w:t>Only</w:t>
      </w:r>
      <w:proofErr w:type="gramEnd"/>
      <w:r w:rsidR="00807BF6" w:rsidRPr="00E01F9B">
        <w:rPr>
          <w:b/>
          <w:sz w:val="36"/>
          <w:szCs w:val="36"/>
        </w:rPr>
        <w:t xml:space="preserve"> 10 credit hours to complete your Certification in School Nursing!!</w:t>
      </w:r>
    </w:p>
    <w:p w:rsidR="00807BF6" w:rsidRPr="00214E07" w:rsidRDefault="00214E07" w:rsidP="002F0BBD">
      <w:pPr>
        <w:spacing w:after="0"/>
        <w:jc w:val="center"/>
        <w:rPr>
          <w:b/>
          <w:sz w:val="36"/>
          <w:szCs w:val="36"/>
        </w:rPr>
      </w:pPr>
      <w:r w:rsidRPr="00214E07">
        <w:rPr>
          <w:rFonts w:ascii="Wingdings" w:hAnsi="Wingdings"/>
          <w:b/>
          <w:sz w:val="24"/>
          <w:szCs w:val="24"/>
        </w:rPr>
        <w:t>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Th</w:t>
      </w:r>
      <w:r w:rsidR="00807BF6" w:rsidRPr="00214E07">
        <w:rPr>
          <w:b/>
          <w:sz w:val="36"/>
          <w:szCs w:val="36"/>
        </w:rPr>
        <w:t>ree</w:t>
      </w:r>
      <w:proofErr w:type="gramEnd"/>
      <w:r w:rsidR="00807BF6" w:rsidRPr="00214E07">
        <w:rPr>
          <w:b/>
          <w:sz w:val="36"/>
          <w:szCs w:val="36"/>
        </w:rPr>
        <w:t xml:space="preserve"> courses – finish in two semesters</w:t>
      </w:r>
    </w:p>
    <w:p w:rsidR="00807BF6" w:rsidRDefault="00214E07" w:rsidP="002F0BBD">
      <w:pPr>
        <w:spacing w:after="0"/>
        <w:jc w:val="center"/>
        <w:rPr>
          <w:b/>
          <w:sz w:val="40"/>
          <w:szCs w:val="40"/>
        </w:rPr>
      </w:pPr>
      <w:r w:rsidRPr="00E01F9B">
        <w:rPr>
          <w:rFonts w:ascii="Wingdings" w:hAnsi="Wingdings"/>
          <w:b/>
          <w:sz w:val="24"/>
          <w:szCs w:val="24"/>
        </w:rPr>
        <w:t></w:t>
      </w:r>
      <w:r w:rsidR="00E01F9B">
        <w:rPr>
          <w:b/>
          <w:sz w:val="40"/>
          <w:szCs w:val="40"/>
        </w:rPr>
        <w:t xml:space="preserve"> </w:t>
      </w:r>
      <w:r w:rsidR="00807BF6" w:rsidRPr="00E01F9B">
        <w:rPr>
          <w:b/>
          <w:sz w:val="36"/>
          <w:szCs w:val="36"/>
        </w:rPr>
        <w:t>Flat rate e-tuition – no hidden fees</w:t>
      </w:r>
    </w:p>
    <w:p w:rsidR="00807BF6" w:rsidRDefault="00214E07" w:rsidP="002F0BBD">
      <w:pPr>
        <w:spacing w:after="0"/>
        <w:jc w:val="center"/>
        <w:rPr>
          <w:b/>
          <w:sz w:val="40"/>
          <w:szCs w:val="40"/>
        </w:rPr>
      </w:pPr>
      <w:r w:rsidRPr="00E01F9B">
        <w:rPr>
          <w:rFonts w:ascii="Wingdings" w:hAnsi="Wingdings"/>
          <w:b/>
          <w:sz w:val="24"/>
          <w:szCs w:val="24"/>
        </w:rPr>
        <w:t></w:t>
      </w:r>
      <w:r w:rsidR="00E01F9B">
        <w:rPr>
          <w:b/>
          <w:sz w:val="40"/>
          <w:szCs w:val="40"/>
        </w:rPr>
        <w:t xml:space="preserve"> </w:t>
      </w:r>
      <w:r w:rsidR="00807BF6" w:rsidRPr="00E01F9B">
        <w:rPr>
          <w:b/>
          <w:sz w:val="36"/>
          <w:szCs w:val="36"/>
        </w:rPr>
        <w:t>Application Deadline:</w:t>
      </w:r>
    </w:p>
    <w:p w:rsidR="003230FB" w:rsidRPr="00E01F9B" w:rsidRDefault="003230FB" w:rsidP="002F0BBD">
      <w:pPr>
        <w:spacing w:after="0"/>
        <w:ind w:firstLine="720"/>
        <w:jc w:val="center"/>
        <w:rPr>
          <w:sz w:val="40"/>
          <w:szCs w:val="40"/>
        </w:rPr>
      </w:pPr>
      <w:r w:rsidRPr="00E01F9B">
        <w:rPr>
          <w:sz w:val="40"/>
          <w:szCs w:val="40"/>
        </w:rPr>
        <w:t xml:space="preserve">July 15th for </w:t>
      </w:r>
      <w:proofErr w:type="gramStart"/>
      <w:r w:rsidRPr="00E01F9B">
        <w:rPr>
          <w:sz w:val="40"/>
          <w:szCs w:val="40"/>
        </w:rPr>
        <w:t>Fall</w:t>
      </w:r>
      <w:proofErr w:type="gramEnd"/>
      <w:r w:rsidRPr="00E01F9B">
        <w:rPr>
          <w:sz w:val="40"/>
          <w:szCs w:val="40"/>
        </w:rPr>
        <w:t xml:space="preserve"> semester</w:t>
      </w:r>
    </w:p>
    <w:p w:rsidR="003230FB" w:rsidRDefault="003230FB" w:rsidP="002F0BBD">
      <w:pPr>
        <w:spacing w:after="0"/>
        <w:ind w:firstLine="720"/>
        <w:jc w:val="center"/>
        <w:rPr>
          <w:sz w:val="40"/>
          <w:szCs w:val="40"/>
        </w:rPr>
      </w:pPr>
      <w:r w:rsidRPr="00E01F9B">
        <w:rPr>
          <w:sz w:val="40"/>
          <w:szCs w:val="40"/>
        </w:rPr>
        <w:t xml:space="preserve">November 15th for </w:t>
      </w:r>
      <w:proofErr w:type="gramStart"/>
      <w:r w:rsidRPr="00E01F9B">
        <w:rPr>
          <w:sz w:val="40"/>
          <w:szCs w:val="40"/>
        </w:rPr>
        <w:t>Spring</w:t>
      </w:r>
      <w:proofErr w:type="gramEnd"/>
      <w:r w:rsidRPr="00E01F9B">
        <w:rPr>
          <w:sz w:val="40"/>
          <w:szCs w:val="40"/>
        </w:rPr>
        <w:t xml:space="preserve"> semester</w:t>
      </w:r>
    </w:p>
    <w:p w:rsidR="00DA57E5" w:rsidRDefault="00DA57E5" w:rsidP="002F0BBD">
      <w:pPr>
        <w:spacing w:after="0"/>
        <w:jc w:val="center"/>
        <w:rPr>
          <w:color w:val="800000"/>
          <w:sz w:val="40"/>
          <w:szCs w:val="40"/>
        </w:rPr>
      </w:pPr>
    </w:p>
    <w:p w:rsidR="00E01F9B" w:rsidRPr="001F3071" w:rsidRDefault="00E01F9B" w:rsidP="002F0BBD">
      <w:pPr>
        <w:spacing w:after="0"/>
        <w:jc w:val="center"/>
        <w:rPr>
          <w:color w:val="800000"/>
          <w:sz w:val="40"/>
          <w:szCs w:val="40"/>
        </w:rPr>
      </w:pPr>
      <w:r w:rsidRPr="001F3071">
        <w:rPr>
          <w:color w:val="800000"/>
          <w:sz w:val="40"/>
          <w:szCs w:val="40"/>
        </w:rPr>
        <w:t>For more information please visit our website:</w:t>
      </w:r>
    </w:p>
    <w:p w:rsidR="00807BF6" w:rsidRPr="00C3002E" w:rsidRDefault="00022924" w:rsidP="002F0BBD">
      <w:pPr>
        <w:spacing w:after="0"/>
        <w:jc w:val="center"/>
        <w:rPr>
          <w:sz w:val="40"/>
          <w:szCs w:val="40"/>
        </w:rPr>
      </w:pPr>
      <w:hyperlink r:id="rId7" w:history="1">
        <w:r w:rsidR="001F3071" w:rsidRPr="00BD171C">
          <w:rPr>
            <w:rStyle w:val="Hyperlink"/>
            <w:sz w:val="40"/>
            <w:szCs w:val="40"/>
          </w:rPr>
          <w:t>www.nursing.uic.edu/snc</w:t>
        </w:r>
      </w:hyperlink>
      <w:r w:rsidR="001F3071">
        <w:rPr>
          <w:sz w:val="40"/>
          <w:szCs w:val="40"/>
        </w:rPr>
        <w:t xml:space="preserve"> </w:t>
      </w:r>
      <w:r w:rsidR="001F3071" w:rsidRPr="001F3071">
        <w:rPr>
          <w:color w:val="1F3864" w:themeColor="accent5" w:themeShade="80"/>
          <w:sz w:val="40"/>
          <w:szCs w:val="40"/>
        </w:rPr>
        <w:t>or email us at</w:t>
      </w:r>
      <w:r w:rsidR="001F3071" w:rsidRPr="001F3071">
        <w:rPr>
          <w:sz w:val="40"/>
          <w:szCs w:val="40"/>
        </w:rPr>
        <w:t xml:space="preserve"> </w:t>
      </w:r>
      <w:hyperlink r:id="rId8" w:history="1">
        <w:r w:rsidR="001F3071" w:rsidRPr="00BD171C">
          <w:rPr>
            <w:rStyle w:val="Hyperlink"/>
            <w:sz w:val="40"/>
            <w:szCs w:val="40"/>
          </w:rPr>
          <w:t>snccert@uic.edu</w:t>
        </w:r>
      </w:hyperlink>
    </w:p>
    <w:sectPr w:rsidR="00807BF6" w:rsidRPr="00C3002E" w:rsidSect="00F16D18">
      <w:pgSz w:w="12240" w:h="15840"/>
      <w:pgMar w:top="288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06E3"/>
    <w:multiLevelType w:val="hybridMultilevel"/>
    <w:tmpl w:val="D0C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B2A"/>
    <w:rsid w:val="00022924"/>
    <w:rsid w:val="000D1D06"/>
    <w:rsid w:val="00153823"/>
    <w:rsid w:val="00194AE9"/>
    <w:rsid w:val="001B4E5C"/>
    <w:rsid w:val="001B66F9"/>
    <w:rsid w:val="001D07CE"/>
    <w:rsid w:val="001F3071"/>
    <w:rsid w:val="00214E07"/>
    <w:rsid w:val="002F0BBD"/>
    <w:rsid w:val="003230FB"/>
    <w:rsid w:val="0043281B"/>
    <w:rsid w:val="004747CA"/>
    <w:rsid w:val="004D7F3A"/>
    <w:rsid w:val="0051497D"/>
    <w:rsid w:val="00564B2A"/>
    <w:rsid w:val="00703625"/>
    <w:rsid w:val="007E689C"/>
    <w:rsid w:val="00807BF6"/>
    <w:rsid w:val="00924073"/>
    <w:rsid w:val="00C17765"/>
    <w:rsid w:val="00C3002E"/>
    <w:rsid w:val="00CD708B"/>
    <w:rsid w:val="00D436F2"/>
    <w:rsid w:val="00D6278D"/>
    <w:rsid w:val="00DA57E5"/>
    <w:rsid w:val="00E01F9B"/>
    <w:rsid w:val="00E213F8"/>
    <w:rsid w:val="00E452E3"/>
    <w:rsid w:val="00F079D4"/>
    <w:rsid w:val="00F1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8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B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497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ccert@ui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ursing.uic.edu/s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c-nursing.zoom.us/j/66225928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UIC-College of Nursing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Briggs, Clare Morgan</dc:creator>
  <cp:lastModifiedBy>Barb Wicks</cp:lastModifiedBy>
  <cp:revision>2</cp:revision>
  <dcterms:created xsi:type="dcterms:W3CDTF">2018-02-17T22:01:00Z</dcterms:created>
  <dcterms:modified xsi:type="dcterms:W3CDTF">2018-02-17T22:01:00Z</dcterms:modified>
</cp:coreProperties>
</file>