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3EF2BC81" w14:textId="77777777" w:rsidR="00DB64AD" w:rsidRPr="009D1C91" w:rsidRDefault="00DB64AD" w:rsidP="00DB64AD">
      <w:pPr>
        <w:pStyle w:val="NoSpacing"/>
        <w:rPr>
          <w:color w:val="C0504D" w:themeColor="accent2"/>
        </w:rPr>
      </w:pPr>
      <w:r w:rsidRPr="009D1C91">
        <w:rPr>
          <w:noProof/>
          <w:color w:val="C0504D" w:themeColor="accent2"/>
        </w:rPr>
        <w:drawing>
          <wp:anchor distT="0" distB="0" distL="114300" distR="114300" simplePos="0" relativeHeight="251661312" behindDoc="1" locked="0" layoutInCell="1" allowOverlap="1" wp14:anchorId="06EC8FCF" wp14:editId="3C55AC33">
            <wp:simplePos x="0" y="0"/>
            <wp:positionH relativeFrom="column">
              <wp:posOffset>-190500</wp:posOffset>
            </wp:positionH>
            <wp:positionV relativeFrom="paragraph">
              <wp:posOffset>-333375</wp:posOffset>
            </wp:positionV>
            <wp:extent cx="1724025" cy="1743075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13671F1" w14:textId="77777777" w:rsidR="0035153F" w:rsidRDefault="007E669C" w:rsidP="00966858">
      <w:pPr>
        <w:tabs>
          <w:tab w:val="left" w:pos="1770"/>
        </w:tabs>
        <w:rPr>
          <w:b/>
          <w:sz w:val="24"/>
          <w:szCs w:val="24"/>
          <w:u w:val="single"/>
        </w:rPr>
      </w:pPr>
      <w:r>
        <w:rPr>
          <w:noProof/>
          <w:color w:val="C0504D" w:themeColor="accent2"/>
        </w:rPr>
        <w:pict w14:anchorId="3DBBFC9D">
          <v:shapetype id="_x0000_t172" coordsize="21600,21600" o:spt="172" adj="12000" path="m0@0l21600,0m0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6" type="#_x0000_t172" style="position:absolute;margin-left:152.9pt;margin-top:22.9pt;width:392.25pt;height:58.5pt;z-index:251660288;mso-position-horizontal-relative:margin;mso-position-vertical-relative:margin" adj="6924" fillcolor="#60c" strokecolor="#c9f">
            <v:fill color2="#c0c" focus="100%" type="gradient"/>
            <v:shadow on="t" color="#99f" opacity="52429f" offset="3pt,3pt"/>
            <v:textpath style="font-family:&quot;Impact&quot;;font-size:32pt;v-text-kern:t" trim="t" fitpath="t" string="February 2015 IASN NewsBlast"/>
            <w10:wrap type="square" anchorx="margin" anchory="margin"/>
          </v:shape>
        </w:pict>
      </w:r>
    </w:p>
    <w:p w14:paraId="20BDCC32" w14:textId="77777777" w:rsidR="0035153F" w:rsidRDefault="0035153F" w:rsidP="00966858">
      <w:pPr>
        <w:tabs>
          <w:tab w:val="left" w:pos="1770"/>
        </w:tabs>
        <w:rPr>
          <w:b/>
          <w:sz w:val="24"/>
          <w:szCs w:val="24"/>
          <w:u w:val="single"/>
        </w:rPr>
      </w:pPr>
    </w:p>
    <w:p w14:paraId="2C4F62FF" w14:textId="77777777" w:rsidR="0035153F" w:rsidRDefault="0035153F" w:rsidP="00966858">
      <w:pPr>
        <w:tabs>
          <w:tab w:val="left" w:pos="1770"/>
        </w:tabs>
        <w:rPr>
          <w:b/>
          <w:sz w:val="24"/>
          <w:szCs w:val="24"/>
          <w:u w:val="single"/>
        </w:rPr>
      </w:pPr>
    </w:p>
    <w:p w14:paraId="7C95A4E4" w14:textId="77777777" w:rsidR="0035153F" w:rsidRDefault="0035153F" w:rsidP="00966858">
      <w:pPr>
        <w:tabs>
          <w:tab w:val="left" w:pos="1770"/>
        </w:tabs>
        <w:rPr>
          <w:b/>
          <w:sz w:val="24"/>
          <w:szCs w:val="24"/>
          <w:u w:val="single"/>
        </w:rPr>
      </w:pPr>
    </w:p>
    <w:p w14:paraId="13E3B5A1" w14:textId="77777777" w:rsidR="00B55C10" w:rsidRDefault="00B55C10" w:rsidP="00966858">
      <w:pPr>
        <w:tabs>
          <w:tab w:val="left" w:pos="1770"/>
        </w:tabs>
        <w:rPr>
          <w:b/>
          <w:sz w:val="24"/>
          <w:szCs w:val="24"/>
          <w:u w:val="single"/>
        </w:rPr>
      </w:pPr>
    </w:p>
    <w:p w14:paraId="21BBA7D9" w14:textId="77777777" w:rsidR="00DB64AD" w:rsidRPr="00966858" w:rsidRDefault="00DB64AD" w:rsidP="00966858">
      <w:pPr>
        <w:tabs>
          <w:tab w:val="left" w:pos="1770"/>
        </w:tabs>
        <w:rPr>
          <w:sz w:val="24"/>
          <w:szCs w:val="24"/>
        </w:rPr>
      </w:pPr>
      <w:r w:rsidRPr="00966858">
        <w:rPr>
          <w:b/>
          <w:sz w:val="24"/>
          <w:szCs w:val="24"/>
          <w:u w:val="single"/>
        </w:rPr>
        <w:t xml:space="preserve">IASN </w:t>
      </w:r>
      <w:r w:rsidR="00C75E84" w:rsidRPr="00966858">
        <w:rPr>
          <w:b/>
          <w:sz w:val="24"/>
          <w:szCs w:val="24"/>
          <w:u w:val="single"/>
        </w:rPr>
        <w:t>Board News</w:t>
      </w:r>
    </w:p>
    <w:p w14:paraId="3722F8D0" w14:textId="77777777" w:rsidR="00DA5523" w:rsidRPr="00966858" w:rsidRDefault="00801B9B" w:rsidP="00DB64AD">
      <w:pPr>
        <w:pStyle w:val="NoSpacing"/>
        <w:rPr>
          <w:sz w:val="24"/>
          <w:szCs w:val="24"/>
        </w:rPr>
      </w:pPr>
      <w:r w:rsidRPr="00966858">
        <w:rPr>
          <w:sz w:val="24"/>
          <w:szCs w:val="24"/>
        </w:rPr>
        <w:t xml:space="preserve">The Board, during the January meeting, </w:t>
      </w:r>
      <w:r w:rsidR="00DB64AD" w:rsidRPr="00966858">
        <w:rPr>
          <w:sz w:val="24"/>
          <w:szCs w:val="24"/>
        </w:rPr>
        <w:t>worked diligently to achieve a strategic plan that reflects the organi</w:t>
      </w:r>
      <w:r w:rsidR="005C4ACB">
        <w:rPr>
          <w:sz w:val="24"/>
          <w:szCs w:val="24"/>
        </w:rPr>
        <w:t xml:space="preserve">zation’s </w:t>
      </w:r>
      <w:r w:rsidR="00DB64AD" w:rsidRPr="00966858">
        <w:rPr>
          <w:sz w:val="24"/>
          <w:szCs w:val="24"/>
        </w:rPr>
        <w:t xml:space="preserve">goals, objectives and action to move IASN toward the future. </w:t>
      </w:r>
      <w:r w:rsidR="00D74D0F" w:rsidRPr="00966858">
        <w:rPr>
          <w:sz w:val="24"/>
          <w:szCs w:val="24"/>
        </w:rPr>
        <w:t xml:space="preserve"> The profession of school nursing in Illinois is changing. IASN is p</w:t>
      </w:r>
      <w:r w:rsidR="00DA5523" w:rsidRPr="00966858">
        <w:rPr>
          <w:sz w:val="24"/>
          <w:szCs w:val="24"/>
        </w:rPr>
        <w:t xml:space="preserve">repared to meet these challenges. </w:t>
      </w:r>
    </w:p>
    <w:p w14:paraId="53B01A41" w14:textId="77777777" w:rsidR="00DA5523" w:rsidRPr="00966858" w:rsidRDefault="00DA5523" w:rsidP="00DB64AD">
      <w:pPr>
        <w:pStyle w:val="NoSpacing"/>
        <w:rPr>
          <w:sz w:val="24"/>
          <w:szCs w:val="24"/>
        </w:rPr>
      </w:pPr>
    </w:p>
    <w:p w14:paraId="25EC0F86" w14:textId="77777777" w:rsidR="00D74D0F" w:rsidRPr="00966858" w:rsidRDefault="005C4ACB" w:rsidP="00DB64A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Your responses to</w:t>
      </w:r>
      <w:r w:rsidR="00DA5523" w:rsidRPr="00966858">
        <w:rPr>
          <w:sz w:val="24"/>
          <w:szCs w:val="24"/>
        </w:rPr>
        <w:t xml:space="preserve"> the membership survey were instrumental in focusing our resources on strengthening the practice of professional school nursing, being visible to our stakeholders, and promoting school nursing. </w:t>
      </w:r>
      <w:r w:rsidR="00D74D0F" w:rsidRPr="00966858">
        <w:rPr>
          <w:sz w:val="24"/>
          <w:szCs w:val="24"/>
        </w:rPr>
        <w:t xml:space="preserve"> </w:t>
      </w:r>
      <w:r w:rsidR="00DA5523" w:rsidRPr="00966858">
        <w:rPr>
          <w:sz w:val="24"/>
          <w:szCs w:val="24"/>
        </w:rPr>
        <w:t>78% felt a need for professional development. Thus, Mary Girardi,</w:t>
      </w:r>
      <w:r w:rsidR="00801B9B" w:rsidRPr="00966858">
        <w:rPr>
          <w:sz w:val="24"/>
          <w:szCs w:val="24"/>
        </w:rPr>
        <w:t xml:space="preserve"> </w:t>
      </w:r>
      <w:r w:rsidR="00DA5523" w:rsidRPr="00966858">
        <w:rPr>
          <w:sz w:val="24"/>
          <w:szCs w:val="24"/>
        </w:rPr>
        <w:t xml:space="preserve">State Ed/Certification </w:t>
      </w:r>
      <w:r w:rsidR="00801B9B" w:rsidRPr="00966858">
        <w:rPr>
          <w:sz w:val="24"/>
          <w:szCs w:val="24"/>
        </w:rPr>
        <w:t xml:space="preserve">Chair working with the Ed/Cert </w:t>
      </w:r>
      <w:r w:rsidR="00DA5523" w:rsidRPr="00966858">
        <w:rPr>
          <w:sz w:val="24"/>
          <w:szCs w:val="24"/>
        </w:rPr>
        <w:t xml:space="preserve">Committees </w:t>
      </w:r>
      <w:r w:rsidR="00801B9B" w:rsidRPr="00966858">
        <w:rPr>
          <w:sz w:val="24"/>
          <w:szCs w:val="24"/>
        </w:rPr>
        <w:t>and the Executive Committee has</w:t>
      </w:r>
      <w:r w:rsidR="00DA5523" w:rsidRPr="00966858">
        <w:rPr>
          <w:sz w:val="24"/>
          <w:szCs w:val="24"/>
        </w:rPr>
        <w:t xml:space="preserve"> submitted the 300 page application for IASN to become a CNE provider. We are awaiting f</w:t>
      </w:r>
      <w:r w:rsidR="00801B9B" w:rsidRPr="00966858">
        <w:rPr>
          <w:sz w:val="24"/>
          <w:szCs w:val="24"/>
        </w:rPr>
        <w:t>i</w:t>
      </w:r>
      <w:r w:rsidR="00DA5523" w:rsidRPr="00966858">
        <w:rPr>
          <w:sz w:val="24"/>
          <w:szCs w:val="24"/>
        </w:rPr>
        <w:t>nal approval.</w:t>
      </w:r>
      <w:r w:rsidR="00801B9B" w:rsidRPr="00966858">
        <w:rPr>
          <w:sz w:val="24"/>
          <w:szCs w:val="24"/>
        </w:rPr>
        <w:t xml:space="preserve"> A </w:t>
      </w:r>
      <w:r w:rsidR="00801B9B" w:rsidRPr="00966858">
        <w:rPr>
          <w:b/>
          <w:i/>
          <w:sz w:val="24"/>
          <w:szCs w:val="24"/>
          <w:u w:val="single"/>
        </w:rPr>
        <w:t>BIG</w:t>
      </w:r>
      <w:r w:rsidR="00801B9B" w:rsidRPr="00966858">
        <w:rPr>
          <w:sz w:val="24"/>
          <w:szCs w:val="24"/>
        </w:rPr>
        <w:t xml:space="preserve"> t</w:t>
      </w:r>
      <w:r w:rsidR="00DA5523" w:rsidRPr="00966858">
        <w:rPr>
          <w:sz w:val="24"/>
          <w:szCs w:val="24"/>
        </w:rPr>
        <w:t>hank you to Mary for her hard</w:t>
      </w:r>
      <w:r w:rsidR="00801B9B" w:rsidRPr="00966858">
        <w:rPr>
          <w:sz w:val="24"/>
          <w:szCs w:val="24"/>
        </w:rPr>
        <w:t xml:space="preserve"> work, endless hours</w:t>
      </w:r>
      <w:r w:rsidR="00DA5523" w:rsidRPr="00966858">
        <w:rPr>
          <w:sz w:val="24"/>
          <w:szCs w:val="24"/>
        </w:rPr>
        <w:t xml:space="preserve"> </w:t>
      </w:r>
      <w:r w:rsidR="00801B9B" w:rsidRPr="00966858">
        <w:rPr>
          <w:sz w:val="24"/>
          <w:szCs w:val="24"/>
        </w:rPr>
        <w:t xml:space="preserve">and commitment to follow this venture through for the future growth of IASN and its members! </w:t>
      </w:r>
      <w:r w:rsidR="00DA5523" w:rsidRPr="00966858">
        <w:rPr>
          <w:sz w:val="24"/>
          <w:szCs w:val="24"/>
        </w:rPr>
        <w:t xml:space="preserve"> 75% chose collaboration with and support of other school nurses as important.</w:t>
      </w:r>
      <w:r w:rsidR="00801B9B" w:rsidRPr="00966858">
        <w:rPr>
          <w:sz w:val="24"/>
          <w:szCs w:val="24"/>
        </w:rPr>
        <w:t xml:space="preserve"> Collaboration with other school nurses comes from being an active member of the Divisions as well as the State Associatio</w:t>
      </w:r>
      <w:r>
        <w:rPr>
          <w:sz w:val="24"/>
          <w:szCs w:val="24"/>
        </w:rPr>
        <w:t>n. Attending meetings,</w:t>
      </w:r>
      <w:r w:rsidR="00801B9B" w:rsidRPr="0096685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educational offerings, and </w:t>
      </w:r>
      <w:r w:rsidR="00801B9B" w:rsidRPr="00966858">
        <w:rPr>
          <w:sz w:val="24"/>
          <w:szCs w:val="24"/>
        </w:rPr>
        <w:t>conferences are ways to enhance your knowledge and spirit of school nursing as well as developing lifelong friendships.</w:t>
      </w:r>
    </w:p>
    <w:p w14:paraId="6C1C4E56" w14:textId="77777777" w:rsidR="00801B9B" w:rsidRPr="00966858" w:rsidRDefault="00801B9B" w:rsidP="00DB64AD">
      <w:pPr>
        <w:pStyle w:val="NoSpacing"/>
        <w:rPr>
          <w:sz w:val="24"/>
          <w:szCs w:val="24"/>
        </w:rPr>
      </w:pPr>
      <w:r w:rsidRPr="00966858">
        <w:rPr>
          <w:sz w:val="24"/>
          <w:szCs w:val="24"/>
        </w:rPr>
        <w:t>As IASN President, Mary Ann</w:t>
      </w:r>
      <w:r w:rsidR="00B57BD9">
        <w:rPr>
          <w:sz w:val="24"/>
          <w:szCs w:val="24"/>
        </w:rPr>
        <w:t>e</w:t>
      </w:r>
      <w:r w:rsidRPr="00966858">
        <w:rPr>
          <w:sz w:val="24"/>
          <w:szCs w:val="24"/>
        </w:rPr>
        <w:t xml:space="preserve"> </w:t>
      </w:r>
      <w:r w:rsidR="00C75E84" w:rsidRPr="00966858">
        <w:rPr>
          <w:sz w:val="24"/>
          <w:szCs w:val="24"/>
        </w:rPr>
        <w:t xml:space="preserve">Wesoloski says, </w:t>
      </w:r>
      <w:r w:rsidR="00C75E84" w:rsidRPr="00966858">
        <w:rPr>
          <w:sz w:val="24"/>
          <w:szCs w:val="24"/>
          <w:u w:val="single"/>
        </w:rPr>
        <w:t>WE</w:t>
      </w:r>
      <w:r w:rsidR="00C75E84" w:rsidRPr="00966858">
        <w:rPr>
          <w:sz w:val="24"/>
          <w:szCs w:val="24"/>
        </w:rPr>
        <w:t xml:space="preserve"> are responsible for our profession. </w:t>
      </w:r>
      <w:r w:rsidR="00C75E84" w:rsidRPr="00966858">
        <w:rPr>
          <w:sz w:val="24"/>
          <w:szCs w:val="24"/>
          <w:u w:val="single"/>
        </w:rPr>
        <w:t>W</w:t>
      </w:r>
      <w:r w:rsidR="00B57BD9">
        <w:rPr>
          <w:sz w:val="24"/>
          <w:szCs w:val="24"/>
          <w:u w:val="single"/>
        </w:rPr>
        <w:t>E</w:t>
      </w:r>
      <w:r w:rsidR="00C75E84" w:rsidRPr="00966858">
        <w:rPr>
          <w:sz w:val="24"/>
          <w:szCs w:val="24"/>
        </w:rPr>
        <w:t xml:space="preserve"> are responsible for our visibility. </w:t>
      </w:r>
      <w:r w:rsidR="00C75E84" w:rsidRPr="00966858">
        <w:rPr>
          <w:sz w:val="24"/>
          <w:szCs w:val="24"/>
          <w:u w:val="single"/>
        </w:rPr>
        <w:t>WE</w:t>
      </w:r>
      <w:r w:rsidR="00C75E84" w:rsidRPr="00966858">
        <w:rPr>
          <w:sz w:val="24"/>
          <w:szCs w:val="24"/>
        </w:rPr>
        <w:t xml:space="preserve"> are in charge of our destiny. </w:t>
      </w:r>
      <w:r w:rsidR="00C75E84" w:rsidRPr="00966858">
        <w:rPr>
          <w:sz w:val="24"/>
          <w:szCs w:val="24"/>
          <w:u w:val="single"/>
        </w:rPr>
        <w:t>WE</w:t>
      </w:r>
      <w:r w:rsidR="00C75E84" w:rsidRPr="00966858">
        <w:rPr>
          <w:sz w:val="24"/>
          <w:szCs w:val="24"/>
        </w:rPr>
        <w:t xml:space="preserve"> are the school nurses of our future!</w:t>
      </w:r>
    </w:p>
    <w:p w14:paraId="14F61E19" w14:textId="77777777" w:rsidR="009D1C91" w:rsidRPr="00966858" w:rsidRDefault="009D1C91" w:rsidP="00DB64AD">
      <w:pPr>
        <w:pStyle w:val="NoSpacing"/>
        <w:rPr>
          <w:sz w:val="24"/>
          <w:szCs w:val="24"/>
        </w:rPr>
      </w:pPr>
    </w:p>
    <w:p w14:paraId="40ED6B71" w14:textId="77777777" w:rsidR="009D1C91" w:rsidRPr="00966858" w:rsidRDefault="009D1C91" w:rsidP="00DB64AD">
      <w:pPr>
        <w:pStyle w:val="NoSpacing"/>
        <w:rPr>
          <w:b/>
          <w:sz w:val="24"/>
          <w:szCs w:val="24"/>
          <w:u w:val="single"/>
        </w:rPr>
      </w:pPr>
      <w:r w:rsidRPr="00966858">
        <w:rPr>
          <w:b/>
          <w:sz w:val="24"/>
          <w:szCs w:val="24"/>
          <w:u w:val="single"/>
        </w:rPr>
        <w:t>IASN Foundation News</w:t>
      </w:r>
    </w:p>
    <w:p w14:paraId="6F3F9707" w14:textId="77777777" w:rsidR="00B55C10" w:rsidRDefault="009D1C91" w:rsidP="00DB64AD">
      <w:pPr>
        <w:pStyle w:val="NoSpacing"/>
        <w:rPr>
          <w:rFonts w:cs="Times New Roman"/>
          <w:sz w:val="24"/>
          <w:szCs w:val="24"/>
        </w:rPr>
      </w:pPr>
      <w:r w:rsidRPr="00966858">
        <w:rPr>
          <w:rFonts w:cs="Times New Roman"/>
          <w:sz w:val="24"/>
          <w:szCs w:val="24"/>
        </w:rPr>
        <w:t>Deadlines for all awards, poster presentation</w:t>
      </w:r>
      <w:r w:rsidR="00B57BD9">
        <w:rPr>
          <w:rFonts w:cs="Times New Roman"/>
          <w:sz w:val="24"/>
          <w:szCs w:val="24"/>
        </w:rPr>
        <w:t>s</w:t>
      </w:r>
      <w:r w:rsidRPr="00966858">
        <w:rPr>
          <w:rFonts w:cs="Times New Roman"/>
          <w:sz w:val="24"/>
          <w:szCs w:val="24"/>
        </w:rPr>
        <w:t xml:space="preserve"> and scholarships will be August 1. The Scholarship and Inquiry/Innovations Committees are seeking 1-2 people to join. Please contact Foundation President, Linda Kimel at </w:t>
      </w:r>
      <w:hyperlink r:id="rId6" w:history="1">
        <w:r w:rsidRPr="00966858">
          <w:rPr>
            <w:rStyle w:val="Hyperlink"/>
            <w:rFonts w:cs="Times New Roman"/>
            <w:sz w:val="24"/>
            <w:szCs w:val="24"/>
          </w:rPr>
          <w:t>frog</w:t>
        </w:r>
        <w:r w:rsidR="007E669C">
          <w:rPr>
            <w:rStyle w:val="Hyperlink"/>
            <w:rFonts w:cs="Times New Roman"/>
            <w:sz w:val="24"/>
            <w:szCs w:val="24"/>
          </w:rPr>
          <w:t>l</w:t>
        </w:r>
        <w:r w:rsidRPr="00966858">
          <w:rPr>
            <w:rStyle w:val="Hyperlink"/>
            <w:rFonts w:cs="Times New Roman"/>
            <w:sz w:val="24"/>
            <w:szCs w:val="24"/>
          </w:rPr>
          <w:t>kimel@gmail.com</w:t>
        </w:r>
      </w:hyperlink>
      <w:r w:rsidRPr="00966858">
        <w:rPr>
          <w:rFonts w:cs="Times New Roman"/>
          <w:sz w:val="24"/>
          <w:szCs w:val="24"/>
        </w:rPr>
        <w:t xml:space="preserve"> if interested.  Updated bylaws, operating guidelines, descriptions and applications for all awards, grants and scholarships </w:t>
      </w:r>
      <w:r w:rsidR="007E669C">
        <w:rPr>
          <w:rFonts w:cs="Times New Roman"/>
          <w:sz w:val="24"/>
          <w:szCs w:val="24"/>
        </w:rPr>
        <w:t>are</w:t>
      </w:r>
      <w:bookmarkStart w:id="0" w:name="_GoBack"/>
      <w:bookmarkEnd w:id="0"/>
      <w:r w:rsidRPr="00966858">
        <w:rPr>
          <w:rFonts w:cs="Times New Roman"/>
          <w:sz w:val="24"/>
          <w:szCs w:val="24"/>
        </w:rPr>
        <w:t xml:space="preserve"> available on the IASN website.</w:t>
      </w:r>
      <w:r w:rsidR="00B57BD9">
        <w:rPr>
          <w:rFonts w:cs="Times New Roman"/>
          <w:sz w:val="24"/>
          <w:szCs w:val="24"/>
        </w:rPr>
        <w:t xml:space="preserve"> T</w:t>
      </w:r>
      <w:r w:rsidRPr="00966858">
        <w:rPr>
          <w:rFonts w:cs="Times New Roman"/>
          <w:sz w:val="24"/>
          <w:szCs w:val="24"/>
        </w:rPr>
        <w:t>he IASN Scholarship named has been changed to School Nurse Certif</w:t>
      </w:r>
      <w:r w:rsidR="004D0EAC" w:rsidRPr="00966858">
        <w:rPr>
          <w:rFonts w:cs="Times New Roman"/>
          <w:sz w:val="24"/>
          <w:szCs w:val="24"/>
        </w:rPr>
        <w:t>i</w:t>
      </w:r>
      <w:r w:rsidRPr="00966858">
        <w:rPr>
          <w:rFonts w:cs="Times New Roman"/>
          <w:sz w:val="24"/>
          <w:szCs w:val="24"/>
        </w:rPr>
        <w:t xml:space="preserve">cate Grant to better reflect its purpose.  </w:t>
      </w:r>
    </w:p>
    <w:p w14:paraId="7591E498" w14:textId="77777777" w:rsidR="009D1C91" w:rsidRDefault="00B55C10" w:rsidP="00DB64AD"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 brief description follows:</w:t>
      </w:r>
    </w:p>
    <w:p w14:paraId="78FBA190" w14:textId="77777777" w:rsidR="00B55C10" w:rsidRDefault="00B55C10" w:rsidP="00B55C10">
      <w:pPr>
        <w:ind w:left="720"/>
      </w:pPr>
      <w:r>
        <w:t>-2 $500 School Nurse Certification Grants - for nurses working towards their School Nurse Certification (PEL-CSN).  Must be currently enrolled or have completed the certification program within the past academic year.</w:t>
      </w:r>
    </w:p>
    <w:p w14:paraId="68720560" w14:textId="77777777" w:rsidR="00B55C10" w:rsidRDefault="00B55C10" w:rsidP="00B55C10">
      <w:pPr>
        <w:ind w:left="720"/>
      </w:pPr>
      <w:r>
        <w:t>-1 $1,000 Margaret Winters Scholarship - for a PEL-CSN working on a master's degree in nursing related to working in schools</w:t>
      </w:r>
    </w:p>
    <w:p w14:paraId="79451BA6" w14:textId="77777777" w:rsidR="00B55C10" w:rsidRDefault="00B55C10" w:rsidP="00B55C10">
      <w:pPr>
        <w:ind w:left="720"/>
      </w:pPr>
      <w:r>
        <w:t xml:space="preserve">-1- $500 Lois </w:t>
      </w:r>
      <w:proofErr w:type="spellStart"/>
      <w:r>
        <w:t>Friel</w:t>
      </w:r>
      <w:proofErr w:type="spellEnd"/>
      <w:r>
        <w:t xml:space="preserve"> Research Award- to a school nurse for a research project completed within the past 2 years that impacts school nursing or the health of children</w:t>
      </w:r>
    </w:p>
    <w:p w14:paraId="6B429F18" w14:textId="77777777" w:rsidR="00B55C10" w:rsidRDefault="00B55C10" w:rsidP="00B55C10">
      <w:pPr>
        <w:ind w:left="720"/>
      </w:pPr>
      <w:r>
        <w:t>-1 $ 200 Inquiry and Innovation Mini Grant - to a school nurse for a project completed within the past 2 years that impacts school nursing or the health of children</w:t>
      </w:r>
    </w:p>
    <w:p w14:paraId="75DE5C38" w14:textId="77777777" w:rsidR="00B55C10" w:rsidRDefault="00B55C10" w:rsidP="00B55C10">
      <w:pPr>
        <w:ind w:left="720"/>
      </w:pPr>
      <w:r>
        <w:lastRenderedPageBreak/>
        <w:t>-1 $100 Achievement Award - to a school nurse for an achievement accomplished in the past 2 years that impacts school nursing or the health of children (published article, national speaking presentation, demonstration project, poster presentation, project involving a student activity)</w:t>
      </w:r>
    </w:p>
    <w:p w14:paraId="6E84BDF6" w14:textId="77777777" w:rsidR="00B55C10" w:rsidRDefault="00B55C10" w:rsidP="00B55C10">
      <w:pPr>
        <w:ind w:firstLine="720"/>
      </w:pPr>
      <w:r>
        <w:t>Unless otherwise specified, all members, certified and non-certified, are eligible to apply for these awards.</w:t>
      </w:r>
    </w:p>
    <w:p w14:paraId="75787CAD" w14:textId="77777777" w:rsidR="00B55C10" w:rsidRDefault="00B55C10" w:rsidP="00B55C10">
      <w:pPr>
        <w:pStyle w:val="NoSpacing"/>
        <w:rPr>
          <w:rFonts w:cs="Times New Roman"/>
          <w:sz w:val="24"/>
          <w:szCs w:val="24"/>
        </w:rPr>
      </w:pPr>
      <w:r w:rsidRPr="00966858">
        <w:rPr>
          <w:rFonts w:cs="Times New Roman"/>
          <w:sz w:val="24"/>
          <w:szCs w:val="24"/>
        </w:rPr>
        <w:t>Donors to the Foundation will be recognized on the website.</w:t>
      </w:r>
      <w:r>
        <w:rPr>
          <w:rFonts w:cs="Times New Roman"/>
          <w:sz w:val="24"/>
          <w:szCs w:val="24"/>
        </w:rPr>
        <w:t xml:space="preserve"> </w:t>
      </w:r>
    </w:p>
    <w:p w14:paraId="2A53F1DC" w14:textId="77777777" w:rsidR="00B55C10" w:rsidRDefault="00B55C10" w:rsidP="00B55C10"/>
    <w:p w14:paraId="717245E2" w14:textId="77777777" w:rsidR="004D0EAC" w:rsidRPr="00966858" w:rsidRDefault="004D0EAC" w:rsidP="00DB64AD">
      <w:pPr>
        <w:pStyle w:val="NoSpacing"/>
        <w:rPr>
          <w:rFonts w:cs="Times New Roman"/>
          <w:sz w:val="24"/>
          <w:szCs w:val="24"/>
        </w:rPr>
      </w:pPr>
      <w:r w:rsidRPr="00966858">
        <w:rPr>
          <w:rFonts w:cs="Times New Roman"/>
          <w:sz w:val="24"/>
          <w:szCs w:val="24"/>
        </w:rPr>
        <w:t>Mentorship Liaison, Diane Driver</w:t>
      </w:r>
      <w:r w:rsidR="00966858" w:rsidRPr="00966858">
        <w:rPr>
          <w:rFonts w:cs="Times New Roman"/>
          <w:sz w:val="24"/>
          <w:szCs w:val="24"/>
        </w:rPr>
        <w:t xml:space="preserve">, </w:t>
      </w:r>
      <w:hyperlink r:id="rId7" w:history="1">
        <w:r w:rsidR="00966858" w:rsidRPr="00966858">
          <w:rPr>
            <w:rStyle w:val="Hyperlink"/>
            <w:rFonts w:cs="Times New Roman"/>
            <w:sz w:val="24"/>
            <w:szCs w:val="24"/>
          </w:rPr>
          <w:t>luv2ski57@sbcglobal.net</w:t>
        </w:r>
      </w:hyperlink>
      <w:r w:rsidR="00966858" w:rsidRPr="00966858">
        <w:rPr>
          <w:rFonts w:cs="Times New Roman"/>
          <w:sz w:val="24"/>
          <w:szCs w:val="24"/>
        </w:rPr>
        <w:t xml:space="preserve"> </w:t>
      </w:r>
      <w:r w:rsidRPr="00966858">
        <w:rPr>
          <w:rFonts w:cs="Times New Roman"/>
          <w:sz w:val="24"/>
          <w:szCs w:val="24"/>
        </w:rPr>
        <w:t xml:space="preserve"> would like more members to become Mentors. There will be a greater demand for mentors to help nurses completing the ISBE course on school nursing </w:t>
      </w:r>
      <w:r w:rsidR="00B57BD9">
        <w:rPr>
          <w:rFonts w:cs="Times New Roman"/>
          <w:sz w:val="24"/>
          <w:szCs w:val="24"/>
        </w:rPr>
        <w:t>and/</w:t>
      </w:r>
      <w:r w:rsidRPr="00966858">
        <w:rPr>
          <w:rFonts w:cs="Times New Roman"/>
          <w:sz w:val="24"/>
          <w:szCs w:val="24"/>
        </w:rPr>
        <w:t>or those pursuing their PEL-CSN.</w:t>
      </w:r>
    </w:p>
    <w:p w14:paraId="47EFDB73" w14:textId="77777777" w:rsidR="00C75E84" w:rsidRPr="00966858" w:rsidRDefault="00C75E84" w:rsidP="00DB64AD">
      <w:pPr>
        <w:pStyle w:val="NoSpacing"/>
        <w:rPr>
          <w:sz w:val="24"/>
          <w:szCs w:val="24"/>
        </w:rPr>
      </w:pPr>
    </w:p>
    <w:p w14:paraId="57C2976E" w14:textId="77777777" w:rsidR="00DB64AD" w:rsidRPr="00966858" w:rsidRDefault="004D0EAC" w:rsidP="00DB64AD">
      <w:pPr>
        <w:pStyle w:val="NoSpacing"/>
        <w:rPr>
          <w:sz w:val="24"/>
          <w:szCs w:val="24"/>
        </w:rPr>
      </w:pPr>
      <w:r w:rsidRPr="00966858">
        <w:rPr>
          <w:sz w:val="24"/>
          <w:szCs w:val="24"/>
        </w:rPr>
        <w:t>Inquiry/Innovation Chair, Robyn Shannon</w:t>
      </w:r>
      <w:r w:rsidR="00966858" w:rsidRPr="00966858">
        <w:rPr>
          <w:sz w:val="24"/>
          <w:szCs w:val="24"/>
        </w:rPr>
        <w:t xml:space="preserve">, </w:t>
      </w:r>
      <w:hyperlink r:id="rId8" w:history="1">
        <w:r w:rsidR="00966858" w:rsidRPr="00966858">
          <w:rPr>
            <w:rStyle w:val="Hyperlink"/>
            <w:sz w:val="24"/>
            <w:szCs w:val="24"/>
          </w:rPr>
          <w:t>rshannon6859@gmail.com</w:t>
        </w:r>
      </w:hyperlink>
      <w:r w:rsidR="00966858" w:rsidRPr="00966858">
        <w:rPr>
          <w:sz w:val="24"/>
          <w:szCs w:val="24"/>
        </w:rPr>
        <w:t xml:space="preserve"> </w:t>
      </w:r>
      <w:r w:rsidRPr="00966858">
        <w:rPr>
          <w:sz w:val="24"/>
          <w:szCs w:val="24"/>
        </w:rPr>
        <w:t>would like more members submitting poster presentations</w:t>
      </w:r>
      <w:r w:rsidR="00966858" w:rsidRPr="00966858">
        <w:rPr>
          <w:sz w:val="24"/>
          <w:szCs w:val="24"/>
        </w:rPr>
        <w:t>.</w:t>
      </w:r>
      <w:r w:rsidRPr="00966858">
        <w:rPr>
          <w:sz w:val="24"/>
          <w:szCs w:val="24"/>
        </w:rPr>
        <w:t xml:space="preserve"> This commit</w:t>
      </w:r>
      <w:r w:rsidR="00966858" w:rsidRPr="00966858">
        <w:rPr>
          <w:sz w:val="24"/>
          <w:szCs w:val="24"/>
        </w:rPr>
        <w:t>tee will gladly give guidance t</w:t>
      </w:r>
      <w:r w:rsidRPr="00966858">
        <w:rPr>
          <w:sz w:val="24"/>
          <w:szCs w:val="24"/>
        </w:rPr>
        <w:t>o poten</w:t>
      </w:r>
      <w:r w:rsidR="00966858" w:rsidRPr="00966858">
        <w:rPr>
          <w:sz w:val="24"/>
          <w:szCs w:val="24"/>
        </w:rPr>
        <w:t>tial presenters in preparing your</w:t>
      </w:r>
      <w:r w:rsidRPr="00966858">
        <w:rPr>
          <w:sz w:val="24"/>
          <w:szCs w:val="24"/>
        </w:rPr>
        <w:t xml:space="preserve"> posters.</w:t>
      </w:r>
      <w:r w:rsidR="00966858" w:rsidRPr="00966858">
        <w:rPr>
          <w:sz w:val="24"/>
          <w:szCs w:val="24"/>
        </w:rPr>
        <w:t xml:space="preserve"> The poster presentations are another means of collaboration among you and your fellow school nurses. Everyone is doing something great in their schools! Please share!</w:t>
      </w:r>
    </w:p>
    <w:p w14:paraId="5F3829D4" w14:textId="77777777" w:rsidR="004D0EAC" w:rsidRPr="00966858" w:rsidRDefault="004D0EAC" w:rsidP="00DB64AD">
      <w:pPr>
        <w:pStyle w:val="NoSpacing"/>
        <w:rPr>
          <w:sz w:val="24"/>
          <w:szCs w:val="24"/>
        </w:rPr>
      </w:pPr>
    </w:p>
    <w:p w14:paraId="08A9A62D" w14:textId="77777777" w:rsidR="004D0EAC" w:rsidRPr="00966858" w:rsidRDefault="004D0EAC" w:rsidP="00DB64AD">
      <w:pPr>
        <w:pStyle w:val="NoSpacing"/>
        <w:rPr>
          <w:b/>
          <w:sz w:val="24"/>
          <w:szCs w:val="24"/>
          <w:u w:val="single"/>
        </w:rPr>
      </w:pPr>
      <w:r w:rsidRPr="00966858">
        <w:rPr>
          <w:b/>
          <w:sz w:val="24"/>
          <w:szCs w:val="24"/>
          <w:u w:val="single"/>
        </w:rPr>
        <w:t>IASN Website</w:t>
      </w:r>
    </w:p>
    <w:p w14:paraId="6F58BEFF" w14:textId="77777777" w:rsidR="004D0EAC" w:rsidRPr="00966858" w:rsidRDefault="004D0EAC" w:rsidP="00DB64AD">
      <w:pPr>
        <w:pStyle w:val="NoSpacing"/>
        <w:rPr>
          <w:rFonts w:cs="Times New Roman"/>
          <w:sz w:val="24"/>
          <w:szCs w:val="24"/>
        </w:rPr>
      </w:pPr>
      <w:r w:rsidRPr="00966858">
        <w:rPr>
          <w:rFonts w:cs="Times New Roman"/>
          <w:sz w:val="24"/>
          <w:szCs w:val="24"/>
        </w:rPr>
        <w:t>The website has been seeing about 100-200 hits per day. The pages most visited are Home page, Job page, Licensure/Endorsement, Membership, Calendar, Contact and before the October conference</w:t>
      </w:r>
      <w:r w:rsidR="0011202E" w:rsidRPr="00966858">
        <w:rPr>
          <w:rFonts w:cs="Times New Roman"/>
          <w:sz w:val="24"/>
          <w:szCs w:val="24"/>
        </w:rPr>
        <w:t>,</w:t>
      </w:r>
      <w:r w:rsidRPr="00966858">
        <w:rPr>
          <w:rFonts w:cs="Times New Roman"/>
          <w:sz w:val="24"/>
          <w:szCs w:val="24"/>
        </w:rPr>
        <w:t xml:space="preserve"> the conference </w:t>
      </w:r>
      <w:r w:rsidR="0011202E" w:rsidRPr="00966858">
        <w:rPr>
          <w:rFonts w:cs="Times New Roman"/>
          <w:sz w:val="24"/>
          <w:szCs w:val="24"/>
        </w:rPr>
        <w:t xml:space="preserve">information and </w:t>
      </w:r>
      <w:r w:rsidRPr="00966858">
        <w:rPr>
          <w:rFonts w:cs="Times New Roman"/>
          <w:sz w:val="24"/>
          <w:szCs w:val="24"/>
        </w:rPr>
        <w:t>handout</w:t>
      </w:r>
      <w:r w:rsidR="0011202E" w:rsidRPr="00966858">
        <w:rPr>
          <w:rFonts w:cs="Times New Roman"/>
          <w:sz w:val="24"/>
          <w:szCs w:val="24"/>
        </w:rPr>
        <w:t>s</w:t>
      </w:r>
      <w:r w:rsidRPr="00966858">
        <w:rPr>
          <w:rFonts w:cs="Times New Roman"/>
          <w:sz w:val="24"/>
          <w:szCs w:val="24"/>
        </w:rPr>
        <w:t xml:space="preserve"> link!</w:t>
      </w:r>
      <w:r w:rsidR="0011202E" w:rsidRPr="00966858">
        <w:rPr>
          <w:rFonts w:cs="Times New Roman"/>
          <w:sz w:val="24"/>
          <w:szCs w:val="24"/>
        </w:rPr>
        <w:t xml:space="preserve"> Information updates are on ongoing process.</w:t>
      </w:r>
    </w:p>
    <w:p w14:paraId="3AA434BF" w14:textId="77777777" w:rsidR="0011202E" w:rsidRPr="00966858" w:rsidRDefault="0011202E" w:rsidP="00DB64AD">
      <w:pPr>
        <w:pStyle w:val="NoSpacing"/>
        <w:rPr>
          <w:rFonts w:cs="Times New Roman"/>
          <w:sz w:val="24"/>
          <w:szCs w:val="24"/>
        </w:rPr>
      </w:pPr>
    </w:p>
    <w:p w14:paraId="488863D2" w14:textId="77777777" w:rsidR="0011202E" w:rsidRPr="00966858" w:rsidRDefault="0011202E" w:rsidP="00DB64AD">
      <w:pPr>
        <w:pStyle w:val="NoSpacing"/>
        <w:rPr>
          <w:rFonts w:cs="Times New Roman"/>
          <w:sz w:val="24"/>
          <w:szCs w:val="24"/>
        </w:rPr>
      </w:pPr>
      <w:r w:rsidRPr="00966858">
        <w:rPr>
          <w:rFonts w:cs="Times New Roman"/>
          <w:sz w:val="24"/>
          <w:szCs w:val="24"/>
        </w:rPr>
        <w:t xml:space="preserve">Any division events, educational offerings, job vacancies to be posted contact, Linda Gibbons, Executive Secretary at </w:t>
      </w:r>
      <w:hyperlink r:id="rId9" w:history="1">
        <w:r w:rsidRPr="00966858">
          <w:rPr>
            <w:rStyle w:val="Hyperlink"/>
            <w:rFonts w:cs="Times New Roman"/>
            <w:sz w:val="24"/>
            <w:szCs w:val="24"/>
          </w:rPr>
          <w:t>iaschoolnurses@gmail.com</w:t>
        </w:r>
      </w:hyperlink>
      <w:r w:rsidRPr="00966858">
        <w:rPr>
          <w:rFonts w:cs="Times New Roman"/>
          <w:sz w:val="24"/>
          <w:szCs w:val="24"/>
        </w:rPr>
        <w:t xml:space="preserve"> and Barb Wicks, Webmaster at </w:t>
      </w:r>
      <w:hyperlink r:id="rId10" w:history="1">
        <w:r w:rsidRPr="00966858">
          <w:rPr>
            <w:rStyle w:val="Hyperlink"/>
            <w:rFonts w:cs="Times New Roman"/>
            <w:sz w:val="24"/>
            <w:szCs w:val="24"/>
          </w:rPr>
          <w:t>encoder422@comcast.net</w:t>
        </w:r>
      </w:hyperlink>
      <w:r w:rsidRPr="00966858">
        <w:rPr>
          <w:rFonts w:cs="Times New Roman"/>
          <w:sz w:val="24"/>
          <w:szCs w:val="24"/>
        </w:rPr>
        <w:t>.</w:t>
      </w:r>
    </w:p>
    <w:p w14:paraId="336A405D" w14:textId="77777777" w:rsidR="0011202E" w:rsidRPr="00966858" w:rsidRDefault="0011202E" w:rsidP="00DB64AD">
      <w:pPr>
        <w:pStyle w:val="NoSpacing"/>
        <w:rPr>
          <w:rFonts w:cs="Times New Roman"/>
          <w:sz w:val="24"/>
          <w:szCs w:val="24"/>
        </w:rPr>
      </w:pPr>
    </w:p>
    <w:p w14:paraId="0E33F7CB" w14:textId="77777777" w:rsidR="0011202E" w:rsidRPr="00966858" w:rsidRDefault="0011202E" w:rsidP="00DB64AD">
      <w:pPr>
        <w:pStyle w:val="NoSpacing"/>
        <w:rPr>
          <w:rFonts w:cs="Times New Roman"/>
          <w:b/>
          <w:sz w:val="24"/>
          <w:szCs w:val="24"/>
          <w:u w:val="single"/>
        </w:rPr>
      </w:pPr>
      <w:r w:rsidRPr="00966858">
        <w:rPr>
          <w:rFonts w:cs="Times New Roman"/>
          <w:b/>
          <w:sz w:val="24"/>
          <w:szCs w:val="24"/>
          <w:u w:val="single"/>
        </w:rPr>
        <w:t>Other News</w:t>
      </w:r>
    </w:p>
    <w:p w14:paraId="7AB5EF93" w14:textId="77777777" w:rsidR="0011202E" w:rsidRPr="00966858" w:rsidRDefault="0011202E" w:rsidP="00DB64AD">
      <w:pPr>
        <w:pStyle w:val="NoSpacing"/>
        <w:rPr>
          <w:rFonts w:cs="Times New Roman"/>
          <w:sz w:val="24"/>
          <w:szCs w:val="24"/>
        </w:rPr>
      </w:pPr>
      <w:r w:rsidRPr="00966858">
        <w:rPr>
          <w:rFonts w:cs="Times New Roman"/>
          <w:sz w:val="24"/>
          <w:szCs w:val="24"/>
        </w:rPr>
        <w:t>IASN Board will subscribe to the Gold Version of Survey Monkey for state and division balloting and member surveys.</w:t>
      </w:r>
    </w:p>
    <w:p w14:paraId="30B4C986" w14:textId="77777777" w:rsidR="00966858" w:rsidRPr="00966858" w:rsidRDefault="00966858" w:rsidP="00DB64AD">
      <w:pPr>
        <w:pStyle w:val="NoSpacing"/>
        <w:rPr>
          <w:rFonts w:cs="Times New Roman"/>
          <w:sz w:val="24"/>
          <w:szCs w:val="24"/>
        </w:rPr>
      </w:pPr>
    </w:p>
    <w:p w14:paraId="22A3DB8B" w14:textId="77777777" w:rsidR="0011202E" w:rsidRPr="00966858" w:rsidRDefault="0011202E" w:rsidP="00DB64AD">
      <w:pPr>
        <w:pStyle w:val="NoSpacing"/>
        <w:rPr>
          <w:rFonts w:cs="Times New Roman"/>
          <w:sz w:val="24"/>
          <w:szCs w:val="24"/>
        </w:rPr>
      </w:pPr>
      <w:r w:rsidRPr="00966858">
        <w:rPr>
          <w:rFonts w:cs="Times New Roman"/>
          <w:sz w:val="24"/>
          <w:szCs w:val="24"/>
        </w:rPr>
        <w:t>NASN will be raising dues 5% to raise revenue.</w:t>
      </w:r>
    </w:p>
    <w:p w14:paraId="032A3060" w14:textId="77777777" w:rsidR="0011202E" w:rsidRPr="00966858" w:rsidRDefault="0011202E" w:rsidP="00DB64AD">
      <w:pPr>
        <w:pStyle w:val="NoSpacing"/>
        <w:rPr>
          <w:rFonts w:cs="Times New Roman"/>
          <w:sz w:val="24"/>
          <w:szCs w:val="24"/>
        </w:rPr>
      </w:pPr>
    </w:p>
    <w:p w14:paraId="048E944B" w14:textId="77777777" w:rsidR="0011202E" w:rsidRDefault="0011202E" w:rsidP="00DB64AD">
      <w:pPr>
        <w:pStyle w:val="NoSpacing"/>
        <w:rPr>
          <w:rFonts w:cs="Times New Roman"/>
          <w:sz w:val="24"/>
          <w:szCs w:val="24"/>
        </w:rPr>
      </w:pPr>
      <w:r w:rsidRPr="00966858">
        <w:rPr>
          <w:rFonts w:cs="Times New Roman"/>
          <w:sz w:val="24"/>
          <w:szCs w:val="24"/>
        </w:rPr>
        <w:t>Congratulations to Donna Kunz as the new IEA Representative. She will join Linda Vollinger,</w:t>
      </w:r>
      <w:r w:rsidR="00966858" w:rsidRPr="00966858">
        <w:rPr>
          <w:rFonts w:cs="Times New Roman"/>
          <w:sz w:val="24"/>
          <w:szCs w:val="24"/>
        </w:rPr>
        <w:t xml:space="preserve"> past</w:t>
      </w:r>
      <w:r w:rsidR="00B57BD9">
        <w:rPr>
          <w:rFonts w:cs="Times New Roman"/>
          <w:sz w:val="24"/>
          <w:szCs w:val="24"/>
        </w:rPr>
        <w:t xml:space="preserve"> IEA R</w:t>
      </w:r>
      <w:r w:rsidRPr="00966858">
        <w:rPr>
          <w:rFonts w:cs="Times New Roman"/>
          <w:sz w:val="24"/>
          <w:szCs w:val="24"/>
        </w:rPr>
        <w:t>ep and President, Mary Ann Wesoloski at the exhibit table at the IEA Representative Assembly in April.</w:t>
      </w:r>
    </w:p>
    <w:p w14:paraId="6CDBA450" w14:textId="77777777" w:rsidR="00E17051" w:rsidRDefault="00E17051" w:rsidP="00DB64AD">
      <w:pPr>
        <w:pStyle w:val="NoSpacing"/>
        <w:rPr>
          <w:rFonts w:cs="Times New Roman"/>
          <w:sz w:val="24"/>
          <w:szCs w:val="24"/>
        </w:rPr>
      </w:pPr>
    </w:p>
    <w:p w14:paraId="413B8232" w14:textId="77777777" w:rsidR="00E17051" w:rsidRDefault="00E17051" w:rsidP="00DB64AD"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Cam Traut, IASN liaison to ANA-IL. </w:t>
      </w:r>
      <w:r w:rsidR="00B57BD9">
        <w:rPr>
          <w:rFonts w:cs="Times New Roman"/>
          <w:sz w:val="24"/>
          <w:szCs w:val="24"/>
        </w:rPr>
        <w:t>Informed us that</w:t>
      </w:r>
      <w:r>
        <w:rPr>
          <w:rFonts w:cs="Times New Roman"/>
          <w:sz w:val="24"/>
          <w:szCs w:val="24"/>
        </w:rPr>
        <w:t xml:space="preserve"> IASN has been invited to ANA’s evening with legislators in Springfield in March. Sandy Lawinger, Legislative Affairs Chair and Mary Anne Wesoloski, IASN President will represent IASN.</w:t>
      </w:r>
    </w:p>
    <w:p w14:paraId="22FE8D82" w14:textId="77777777" w:rsidR="00E17051" w:rsidRDefault="00E17051" w:rsidP="00DB64AD">
      <w:pPr>
        <w:pStyle w:val="NoSpacing"/>
        <w:rPr>
          <w:rFonts w:cs="Times New Roman"/>
          <w:sz w:val="24"/>
          <w:szCs w:val="24"/>
        </w:rPr>
      </w:pPr>
    </w:p>
    <w:p w14:paraId="1A8789CC" w14:textId="77777777" w:rsidR="00E17051" w:rsidRPr="00966858" w:rsidRDefault="00E17051" w:rsidP="00DB64AD"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IASN was invited in January to join a new coalition of Illinois Professional Educator Licensed Professionals. This coali</w:t>
      </w:r>
      <w:r w:rsidR="00F8784D">
        <w:rPr>
          <w:rFonts w:cs="Times New Roman"/>
          <w:sz w:val="24"/>
          <w:szCs w:val="24"/>
        </w:rPr>
        <w:t>tion includes the state organiz</w:t>
      </w:r>
      <w:r>
        <w:rPr>
          <w:rFonts w:cs="Times New Roman"/>
          <w:sz w:val="24"/>
          <w:szCs w:val="24"/>
        </w:rPr>
        <w:t>ations for school social workers, psychologists, counselors</w:t>
      </w:r>
      <w:r w:rsidR="00F8784D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nurses, and speech pathologists. The coalition is called “Speaking for Children” </w:t>
      </w:r>
      <w:r w:rsidR="00F8784D">
        <w:rPr>
          <w:rFonts w:cs="Times New Roman"/>
          <w:sz w:val="24"/>
          <w:szCs w:val="24"/>
        </w:rPr>
        <w:t>This group hopes to bring positive legislation for the children of Illinois. Look for their Facebook page.</w:t>
      </w:r>
    </w:p>
    <w:p w14:paraId="5CBE1B38" w14:textId="77777777" w:rsidR="00966858" w:rsidRDefault="00966858" w:rsidP="00DB64AD">
      <w:pPr>
        <w:pStyle w:val="NoSpacing"/>
        <w:rPr>
          <w:rFonts w:cs="Times New Roman"/>
          <w:sz w:val="24"/>
          <w:szCs w:val="24"/>
        </w:rPr>
      </w:pPr>
    </w:p>
    <w:p w14:paraId="04271175" w14:textId="77777777" w:rsidR="00B55C10" w:rsidRDefault="00B55C10" w:rsidP="00DB64AD">
      <w:pPr>
        <w:pStyle w:val="NoSpacing"/>
        <w:rPr>
          <w:rFonts w:cs="Times New Roman"/>
          <w:sz w:val="24"/>
          <w:szCs w:val="24"/>
        </w:rPr>
      </w:pPr>
    </w:p>
    <w:p w14:paraId="69D56E5F" w14:textId="77777777" w:rsidR="00B55C10" w:rsidRDefault="00B55C10" w:rsidP="00DB64AD">
      <w:pPr>
        <w:pStyle w:val="NoSpacing"/>
        <w:rPr>
          <w:rFonts w:cs="Times New Roman"/>
          <w:sz w:val="24"/>
          <w:szCs w:val="24"/>
        </w:rPr>
      </w:pPr>
    </w:p>
    <w:p w14:paraId="3BF82D8B" w14:textId="77777777" w:rsidR="00B55C10" w:rsidRDefault="00B55C10" w:rsidP="00DB64AD">
      <w:pPr>
        <w:pStyle w:val="NoSpacing"/>
        <w:rPr>
          <w:rFonts w:cs="Times New Roman"/>
          <w:sz w:val="24"/>
          <w:szCs w:val="24"/>
        </w:rPr>
      </w:pPr>
    </w:p>
    <w:p w14:paraId="3AF81114" w14:textId="77777777" w:rsidR="00B55C10" w:rsidRDefault="00B55C10" w:rsidP="00DB64AD">
      <w:pPr>
        <w:pStyle w:val="NoSpacing"/>
        <w:rPr>
          <w:rFonts w:cs="Times New Roman"/>
          <w:sz w:val="24"/>
          <w:szCs w:val="24"/>
        </w:rPr>
      </w:pPr>
    </w:p>
    <w:p w14:paraId="59B3EF1A" w14:textId="77777777" w:rsidR="00966858" w:rsidRDefault="004D100A" w:rsidP="00DB64AD">
      <w:pPr>
        <w:pStyle w:val="NoSpacing"/>
        <w:rPr>
          <w:rFonts w:cs="Times New Roman"/>
          <w:b/>
          <w:sz w:val="24"/>
          <w:szCs w:val="24"/>
          <w:u w:val="single"/>
        </w:rPr>
      </w:pPr>
      <w:r w:rsidRPr="004D100A">
        <w:rPr>
          <w:rFonts w:cs="Times New Roman"/>
          <w:noProof/>
          <w:sz w:val="24"/>
          <w:szCs w:val="24"/>
        </w:rPr>
        <w:lastRenderedPageBreak/>
        <w:drawing>
          <wp:inline distT="0" distB="0" distL="0" distR="0" wp14:anchorId="6FD6F5F0" wp14:editId="24A5EF67">
            <wp:extent cx="1800225" cy="1304925"/>
            <wp:effectExtent l="19050" t="0" r="9525" b="0"/>
            <wp:docPr id="47" name="Picture 47" descr="C:\Users\Barb\AppData\Local\Microsoft\Windows\Temporary Internet Files\Content.IE5\1NIYZCEW\MC90007879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Barb\AppData\Local\Microsoft\Windows\Temporary Internet Files\Content.IE5\1NIYZCEW\MC900078795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17051" w:rsidRPr="00F8784D">
        <w:rPr>
          <w:rFonts w:cs="Times New Roman"/>
          <w:b/>
          <w:sz w:val="28"/>
          <w:szCs w:val="28"/>
          <w:u w:val="single"/>
        </w:rPr>
        <w:t>Kudos Corner</w:t>
      </w:r>
    </w:p>
    <w:p w14:paraId="66E8932E" w14:textId="77777777" w:rsidR="00E17051" w:rsidRDefault="00E17051" w:rsidP="00DB64AD">
      <w:pPr>
        <w:pStyle w:val="NoSpacing"/>
        <w:rPr>
          <w:rFonts w:cs="Times New Roman"/>
          <w:b/>
          <w:sz w:val="24"/>
          <w:szCs w:val="24"/>
          <w:u w:val="single"/>
        </w:rPr>
      </w:pPr>
    </w:p>
    <w:p w14:paraId="03634AA5" w14:textId="77777777" w:rsidR="00E17051" w:rsidRDefault="00E17051" w:rsidP="00DB64AD">
      <w:pPr>
        <w:pStyle w:val="NoSpacing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Kudos to Cameron Traut who traveled on a medical mission trip to Panama.</w:t>
      </w:r>
      <w:proofErr w:type="gramEnd"/>
    </w:p>
    <w:p w14:paraId="133343E2" w14:textId="77777777" w:rsidR="00E17051" w:rsidRDefault="00E17051" w:rsidP="00DB64AD">
      <w:pPr>
        <w:pStyle w:val="NoSpacing"/>
        <w:rPr>
          <w:rFonts w:cs="Times New Roman"/>
          <w:sz w:val="24"/>
          <w:szCs w:val="24"/>
        </w:rPr>
      </w:pPr>
    </w:p>
    <w:p w14:paraId="30BFE176" w14:textId="77777777" w:rsidR="00E17051" w:rsidRDefault="00E17051" w:rsidP="00DB64AD">
      <w:pPr>
        <w:pStyle w:val="NoSpacing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Kudos to Northwest Division for a successful Fall Conference.</w:t>
      </w:r>
      <w:proofErr w:type="gramEnd"/>
      <w:r>
        <w:rPr>
          <w:rFonts w:cs="Times New Roman"/>
          <w:sz w:val="24"/>
          <w:szCs w:val="24"/>
        </w:rPr>
        <w:t xml:space="preserve"> The conference had a profit of $11,000.</w:t>
      </w:r>
    </w:p>
    <w:p w14:paraId="4C3933B9" w14:textId="77777777" w:rsidR="00B57BD9" w:rsidRDefault="00B57BD9" w:rsidP="00DB64AD">
      <w:pPr>
        <w:pStyle w:val="NoSpacing"/>
        <w:rPr>
          <w:rFonts w:cs="Times New Roman"/>
          <w:sz w:val="24"/>
          <w:szCs w:val="24"/>
        </w:rPr>
      </w:pPr>
    </w:p>
    <w:p w14:paraId="49822177" w14:textId="77777777" w:rsidR="00F8784D" w:rsidRDefault="00F8784D" w:rsidP="00DB64AD"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Other Kudos </w:t>
      </w:r>
      <w:proofErr w:type="gramStart"/>
      <w:r>
        <w:rPr>
          <w:rFonts w:cs="Times New Roman"/>
          <w:sz w:val="24"/>
          <w:szCs w:val="24"/>
        </w:rPr>
        <w:t>have</w:t>
      </w:r>
      <w:proofErr w:type="gramEnd"/>
      <w:r>
        <w:rPr>
          <w:rFonts w:cs="Times New Roman"/>
          <w:sz w:val="24"/>
          <w:szCs w:val="24"/>
        </w:rPr>
        <w:t xml:space="preserve"> previously been sent out via the listserv.</w:t>
      </w:r>
    </w:p>
    <w:p w14:paraId="204AA33B" w14:textId="77777777" w:rsidR="002773E5" w:rsidRDefault="002773E5" w:rsidP="00DB64AD">
      <w:pPr>
        <w:pStyle w:val="NoSpacing"/>
        <w:rPr>
          <w:rFonts w:cs="Times New Roman"/>
          <w:sz w:val="24"/>
          <w:szCs w:val="24"/>
        </w:rPr>
      </w:pPr>
    </w:p>
    <w:p w14:paraId="6A64CF78" w14:textId="77777777" w:rsidR="002773E5" w:rsidRDefault="002773E5" w:rsidP="00DB64AD">
      <w:pPr>
        <w:pStyle w:val="NoSpacing"/>
        <w:rPr>
          <w:rFonts w:cs="Times New Roman"/>
          <w:sz w:val="24"/>
          <w:szCs w:val="24"/>
        </w:rPr>
      </w:pPr>
    </w:p>
    <w:p w14:paraId="387821E9" w14:textId="77777777" w:rsidR="002773E5" w:rsidRPr="002773E5" w:rsidRDefault="002773E5" w:rsidP="00DB64AD">
      <w:pPr>
        <w:pStyle w:val="NoSpacing"/>
        <w:rPr>
          <w:rFonts w:cs="Times New Roman"/>
        </w:rPr>
      </w:pPr>
      <w:r w:rsidRPr="002773E5">
        <w:rPr>
          <w:rFonts w:cs="Times New Roman"/>
        </w:rPr>
        <w:t>Barb Wicks RN MS MEd PEL-CSN NCSN</w:t>
      </w:r>
    </w:p>
    <w:p w14:paraId="73B9B006" w14:textId="77777777" w:rsidR="002773E5" w:rsidRPr="002773E5" w:rsidRDefault="002773E5" w:rsidP="00DB64AD">
      <w:pPr>
        <w:pStyle w:val="NoSpacing"/>
        <w:rPr>
          <w:rFonts w:cs="Times New Roman"/>
        </w:rPr>
      </w:pPr>
      <w:r w:rsidRPr="002773E5">
        <w:rPr>
          <w:rFonts w:cs="Times New Roman"/>
        </w:rPr>
        <w:t>IASN Webmaster/</w:t>
      </w:r>
      <w:proofErr w:type="spellStart"/>
      <w:r w:rsidRPr="002773E5">
        <w:rPr>
          <w:rFonts w:cs="Times New Roman"/>
        </w:rPr>
        <w:t>NewBlast</w:t>
      </w:r>
      <w:proofErr w:type="spellEnd"/>
      <w:r w:rsidRPr="002773E5">
        <w:rPr>
          <w:rFonts w:cs="Times New Roman"/>
        </w:rPr>
        <w:t xml:space="preserve"> Editor</w:t>
      </w:r>
    </w:p>
    <w:p w14:paraId="35A2C1DA" w14:textId="77777777" w:rsidR="0011202E" w:rsidRPr="002773E5" w:rsidRDefault="0011202E" w:rsidP="00DB64AD">
      <w:pPr>
        <w:pStyle w:val="NoSpacing"/>
        <w:rPr>
          <w:rFonts w:cs="Times New Roman"/>
        </w:rPr>
      </w:pPr>
    </w:p>
    <w:p w14:paraId="3FF3A2C9" w14:textId="77777777" w:rsidR="00DB64AD" w:rsidRPr="002773E5" w:rsidRDefault="00DB64AD" w:rsidP="00DB64AD"/>
    <w:p w14:paraId="00B8C3A7" w14:textId="77777777" w:rsidR="00DB64AD" w:rsidRPr="00966858" w:rsidRDefault="00DB64AD" w:rsidP="00DB64AD">
      <w:pPr>
        <w:rPr>
          <w:sz w:val="28"/>
          <w:szCs w:val="28"/>
        </w:rPr>
      </w:pPr>
    </w:p>
    <w:p w14:paraId="4B368DD9" w14:textId="77777777" w:rsidR="002B2DEF" w:rsidRPr="00966858" w:rsidRDefault="002B2DEF" w:rsidP="00DB64AD">
      <w:pPr>
        <w:rPr>
          <w:sz w:val="28"/>
          <w:szCs w:val="28"/>
        </w:rPr>
      </w:pPr>
    </w:p>
    <w:sectPr w:rsidR="002B2DEF" w:rsidRPr="00966858" w:rsidSect="00F8784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6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0A4"/>
    <w:rsid w:val="0011202E"/>
    <w:rsid w:val="002773E5"/>
    <w:rsid w:val="002B2DEF"/>
    <w:rsid w:val="0035153F"/>
    <w:rsid w:val="003960A4"/>
    <w:rsid w:val="004D0EAC"/>
    <w:rsid w:val="004D100A"/>
    <w:rsid w:val="005C4ACB"/>
    <w:rsid w:val="007D48B4"/>
    <w:rsid w:val="007E669C"/>
    <w:rsid w:val="00801B9B"/>
    <w:rsid w:val="00865C96"/>
    <w:rsid w:val="00966858"/>
    <w:rsid w:val="009D1C91"/>
    <w:rsid w:val="00A91E4D"/>
    <w:rsid w:val="00B55C10"/>
    <w:rsid w:val="00B57BD9"/>
    <w:rsid w:val="00B842C1"/>
    <w:rsid w:val="00C75E84"/>
    <w:rsid w:val="00D74D0F"/>
    <w:rsid w:val="00DA5523"/>
    <w:rsid w:val="00DB64AD"/>
    <w:rsid w:val="00E17051"/>
    <w:rsid w:val="00E864A0"/>
    <w:rsid w:val="00F8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  <w14:docId w14:val="3A23A4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D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6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0A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B64A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D1C9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E669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D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6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0A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B64A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D1C9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E669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2.wmf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hyperlink" Target="mailto:frogkimel@gmail.com" TargetMode="External"/><Relationship Id="rId7" Type="http://schemas.openxmlformats.org/officeDocument/2006/relationships/hyperlink" Target="mailto:luv2ski57@sbcglobal.net" TargetMode="External"/><Relationship Id="rId8" Type="http://schemas.openxmlformats.org/officeDocument/2006/relationships/hyperlink" Target="mailto:rshannon6859@gmail.com" TargetMode="External"/><Relationship Id="rId9" Type="http://schemas.openxmlformats.org/officeDocument/2006/relationships/hyperlink" Target="mailto:iaschoolnurses@gmail.com" TargetMode="External"/><Relationship Id="rId10" Type="http://schemas.openxmlformats.org/officeDocument/2006/relationships/hyperlink" Target="mailto:encoder422@comcas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878</Words>
  <Characters>5006</Characters>
  <Application>Microsoft Macintosh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 Wicks</dc:creator>
  <cp:lastModifiedBy>Linda Gibbons</cp:lastModifiedBy>
  <cp:revision>3</cp:revision>
  <cp:lastPrinted>2015-02-10T17:43:00Z</cp:lastPrinted>
  <dcterms:created xsi:type="dcterms:W3CDTF">2015-02-11T18:44:00Z</dcterms:created>
  <dcterms:modified xsi:type="dcterms:W3CDTF">2015-02-11T20:54:00Z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1347241321</vt:i4>
  </property>
  <property fmtid="{D5CDD505-2E9C-101B-9397-08002B2CF9AE}" pid="3" name="_NewReviewCycle">
    <vt:lpwstr/>
  </property>
  <property fmtid="{D5CDD505-2E9C-101B-9397-08002B2CF9AE}" pid="4" name="_EmailSubject">
    <vt:lpwstr>IASN Newsblast</vt:lpwstr>
  </property>
  <property fmtid="{D5CDD505-2E9C-101B-9397-08002B2CF9AE}" pid="5" name="_AuthorEmail">
    <vt:lpwstr>encoder422@comcast.net</vt:lpwstr>
  </property>
  <property fmtid="{D5CDD505-2E9C-101B-9397-08002B2CF9AE}" pid="6" name="_AuthorEmailDisplayName">
    <vt:lpwstr>Barb Wicks</vt:lpwstr>
  </property>
</Properties>
</file>