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7271D9" w14:paraId="037AFB4C" w14:textId="77777777" w:rsidTr="00D92B7E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7271D9" w14:paraId="196BB059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68FE454B" w14:textId="429153D7" w:rsidR="007271D9" w:rsidRDefault="00FF670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D1F9E49" wp14:editId="2640D00C">
                        <wp:extent cx="2228850" cy="1803400"/>
                        <wp:effectExtent l="0" t="0" r="0" b="6350"/>
                        <wp:docPr id="1" name="Picture 1" descr="Brightly-colored image of two ice cream cones with sprinkles being offered with outstretched hands by little girls in bathing sui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4" r="20888" b="4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9160" cy="18036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B544C7" w14:textId="478A5E71" w:rsidR="00FF6707" w:rsidRPr="00062475" w:rsidRDefault="00FF6707" w:rsidP="00FF6707">
                  <w:pPr>
                    <w:pStyle w:val="MainTextCharChar1CharCharCharCharChar1CharChar1CharChar"/>
                    <w:ind w:left="11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F6707">
                    <w:rPr>
                      <w:rFonts w:ascii="Arial" w:eastAsiaTheme="minorEastAsia" w:hAnsi="Arial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>This continuing nursing education activity has been facilitated by the Illinois Association of School Nurses Approved Provider U</w:t>
                  </w:r>
                  <w:r>
                    <w:rPr>
                      <w:rFonts w:ascii="Arial" w:eastAsiaTheme="minorEastAsia" w:hAnsi="Arial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>nit for approval to award _</w:t>
                  </w:r>
                  <w:r w:rsidR="00CD7E2C" w:rsidRPr="00CD7E2C">
                    <w:rPr>
                      <w:rFonts w:ascii="Arial" w:eastAsiaTheme="minorEastAsia" w:hAnsi="Arial" w:cs="Arial"/>
                      <w:b/>
                      <w:iCs/>
                      <w:color w:val="000000" w:themeColor="text1"/>
                      <w:sz w:val="20"/>
                      <w:szCs w:val="20"/>
                      <w:u w:val="single"/>
                    </w:rPr>
                    <w:t>2.5</w:t>
                  </w:r>
                  <w:r w:rsidR="00CD7E2C">
                    <w:rPr>
                      <w:rFonts w:ascii="Arial" w:eastAsiaTheme="minorEastAsia" w:hAnsi="Arial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___ </w:t>
                  </w:r>
                  <w:r w:rsidRPr="00FF6707">
                    <w:rPr>
                      <w:rFonts w:ascii="Arial" w:eastAsiaTheme="minorEastAsia" w:hAnsi="Arial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>contact hours.  The IASN Approved Provider Unit (#IL618-2) is a provider of continuing nursing education authorized by the Midwest Multistate Division, an accredited approver by the American Nurses Credentialing Center's Commission on Accreditation</w:t>
                  </w:r>
                  <w:r w:rsidRPr="00FF6707">
                    <w:rPr>
                      <w:rFonts w:ascii="Arial" w:eastAsiaTheme="minorEastAsia" w:hAnsi="Arial" w:cs="Arial"/>
                      <w:b/>
                      <w:iCs/>
                      <w:sz w:val="20"/>
                      <w:szCs w:val="20"/>
                    </w:rPr>
                    <w:t>. </w:t>
                  </w:r>
                  <w:r w:rsidRPr="00FF6707">
                    <w:rPr>
                      <w:rFonts w:ascii="Arial" w:hAnsi="Arial" w:cs="Arial"/>
                      <w:sz w:val="20"/>
                      <w:szCs w:val="20"/>
                    </w:rPr>
                    <w:t>Questions about the activity and continuing education credits should be direc</w:t>
                  </w:r>
                  <w:r w:rsidR="00CD7E2C">
                    <w:rPr>
                      <w:rFonts w:ascii="Arial" w:hAnsi="Arial" w:cs="Arial"/>
                      <w:sz w:val="20"/>
                      <w:szCs w:val="20"/>
                    </w:rPr>
                    <w:t>ted to:</w:t>
                  </w:r>
                  <w:r w:rsidR="00D92B7E">
                    <w:rPr>
                      <w:rFonts w:ascii="Arial" w:hAnsi="Arial" w:cs="Arial"/>
                      <w:sz w:val="20"/>
                      <w:szCs w:val="20"/>
                    </w:rPr>
                    <w:t xml:space="preserve">   </w:t>
                  </w:r>
                  <w:r w:rsidR="00CD7E2C" w:rsidRPr="00D92B7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Linda</w:t>
                  </w:r>
                  <w:r w:rsidR="00D92B7E" w:rsidRPr="00D92B7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CD7E2C" w:rsidRPr="00D92B7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Gibbon</w:t>
                  </w:r>
                  <w:r w:rsidR="00D92B7E" w:rsidRPr="00D92B7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</w:t>
                  </w:r>
                  <w:r w:rsidR="00D92B7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.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  <w:p w14:paraId="2E1C9422" w14:textId="66834015" w:rsidR="00FF6707" w:rsidRDefault="002B0840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 wp14:anchorId="792FFABA" wp14:editId="4C0374D2">
                        <wp:simplePos x="0" y="0"/>
                        <wp:positionH relativeFrom="column">
                          <wp:posOffset>1813560</wp:posOffset>
                        </wp:positionH>
                        <wp:positionV relativeFrom="paragraph">
                          <wp:posOffset>247650</wp:posOffset>
                        </wp:positionV>
                        <wp:extent cx="1174750" cy="1143000"/>
                        <wp:effectExtent l="0" t="0" r="6350" b="0"/>
                        <wp:wrapNone/>
                        <wp:docPr id="6" name="Picture 6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7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271D9" w14:paraId="0766ECE4" w14:textId="77777777" w:rsidTr="00CD7E2C">
              <w:trPr>
                <w:trHeight w:hRule="exact" w:val="5796"/>
              </w:trPr>
              <w:tc>
                <w:tcPr>
                  <w:tcW w:w="7200" w:type="dxa"/>
                </w:tcPr>
                <w:p w14:paraId="5359118F" w14:textId="77777777" w:rsidR="007271D9" w:rsidRPr="00CD7E2C" w:rsidRDefault="00CD7E2C">
                  <w:pPr>
                    <w:pStyle w:val="Subtitle"/>
                    <w:rPr>
                      <w:color w:val="000000" w:themeColor="text1"/>
                    </w:rPr>
                  </w:pPr>
                  <w:r w:rsidRPr="00CD7E2C">
                    <w:rPr>
                      <w:color w:val="000000" w:themeColor="text1"/>
                    </w:rPr>
                    <w:t>May 14, 2016</w:t>
                  </w:r>
                </w:p>
                <w:p w14:paraId="1B0382E1" w14:textId="77777777" w:rsidR="007271D9" w:rsidRPr="00D92B7E" w:rsidRDefault="00CD7E2C">
                  <w:pPr>
                    <w:pStyle w:val="Title"/>
                    <w:rPr>
                      <w:color w:val="2C3FEC"/>
                    </w:rPr>
                  </w:pPr>
                  <w:r w:rsidRPr="00D92B7E">
                    <w:rPr>
                      <w:color w:val="2C3FEC"/>
                    </w:rPr>
                    <w:t>IASN Briefing</w:t>
                  </w:r>
                </w:p>
                <w:p w14:paraId="70C0A2BD" w14:textId="77777777" w:rsidR="00CD7E2C" w:rsidRPr="00CD7E2C" w:rsidRDefault="00CD7E2C">
                  <w:pPr>
                    <w:pStyle w:val="Heading1"/>
                    <w:rPr>
                      <w:color w:val="2C3FEC"/>
                    </w:rPr>
                  </w:pPr>
                  <w:r w:rsidRPr="00CD7E2C">
                    <w:rPr>
                      <w:color w:val="2C3FEC"/>
                    </w:rPr>
                    <w:t xml:space="preserve">IEP, Medical Review, Goals    </w:t>
                  </w:r>
                </w:p>
                <w:p w14:paraId="293024EC" w14:textId="77777777" w:rsidR="007271D9" w:rsidRDefault="00CD7E2C" w:rsidP="00CD7E2C">
                  <w:pPr>
                    <w:pStyle w:val="Heading1"/>
                    <w:rPr>
                      <w:color w:val="2C3FEC"/>
                    </w:rPr>
                  </w:pPr>
                  <w:r w:rsidRPr="00CD7E2C">
                    <w:rPr>
                      <w:color w:val="2C3FEC"/>
                    </w:rPr>
                    <w:t xml:space="preserve">Increasing Your Nursing </w:t>
                  </w:r>
                  <w:proofErr w:type="spellStart"/>
                  <w:r w:rsidRPr="00CD7E2C">
                    <w:rPr>
                      <w:color w:val="2C3FEC"/>
                    </w:rPr>
                    <w:t>Visability</w:t>
                  </w:r>
                  <w:proofErr w:type="spellEnd"/>
                </w:p>
                <w:p w14:paraId="370539BE" w14:textId="77777777" w:rsidR="00D92B7E" w:rsidRDefault="00D92B7E" w:rsidP="00D92B7E"/>
                <w:p w14:paraId="5E84F6DA" w14:textId="77777777" w:rsidR="00D92B7E" w:rsidRDefault="00D92B7E" w:rsidP="00D92B7E">
                  <w:pPr>
                    <w:rPr>
                      <w:b/>
                      <w:color w:val="000000" w:themeColor="text1"/>
                    </w:rPr>
                  </w:pPr>
                  <w:r w:rsidRPr="00D92B7E">
                    <w:rPr>
                      <w:b/>
                      <w:color w:val="000000" w:themeColor="text1"/>
                    </w:rPr>
                    <w:t>To Register: Send RSVP and money to:</w:t>
                  </w:r>
                </w:p>
                <w:p w14:paraId="2DFEF851" w14:textId="77777777" w:rsidR="00D92B7E" w:rsidRPr="00D92B7E" w:rsidRDefault="00D92B7E" w:rsidP="00D92B7E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June </w:t>
                  </w:r>
                  <w:proofErr w:type="spellStart"/>
                  <w:r>
                    <w:rPr>
                      <w:b/>
                      <w:color w:val="000000" w:themeColor="text1"/>
                    </w:rPr>
                    <w:t>Oney</w:t>
                  </w:r>
                  <w:proofErr w:type="spellEnd"/>
                  <w:r>
                    <w:rPr>
                      <w:b/>
                      <w:color w:val="000000" w:themeColor="text1"/>
                    </w:rPr>
                    <w:t xml:space="preserve">                                                                                               113 Emerald Way West                                                              Granite City, IL  62040-6611</w:t>
                  </w:r>
                </w:p>
                <w:p w14:paraId="2988FD37" w14:textId="124C5ED9" w:rsidR="00D92B7E" w:rsidRPr="00D92B7E" w:rsidRDefault="00690482" w:rsidP="00D92B7E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3360" behindDoc="0" locked="0" layoutInCell="1" allowOverlap="1" wp14:anchorId="3045773F" wp14:editId="16DF6D85">
                        <wp:simplePos x="0" y="0"/>
                        <wp:positionH relativeFrom="column">
                          <wp:posOffset>127000</wp:posOffset>
                        </wp:positionH>
                        <wp:positionV relativeFrom="paragraph">
                          <wp:posOffset>63500</wp:posOffset>
                        </wp:positionV>
                        <wp:extent cx="988695" cy="1049020"/>
                        <wp:effectExtent l="0" t="0" r="1905" b="0"/>
                        <wp:wrapNone/>
                        <wp:docPr id="2" name="Picture 2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271D9" w14:paraId="37B6E1A9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129AAC5D" w14:textId="099ACA37" w:rsidR="00CD7E2C" w:rsidRDefault="00FF6707" w:rsidP="00CD7E2C">
                  <w:pPr>
                    <w:rPr>
                      <w:b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36C3235A" wp14:editId="772FFA0D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9005570</wp:posOffset>
                        </wp:positionV>
                        <wp:extent cx="988695" cy="1049215"/>
                        <wp:effectExtent l="0" t="0" r="1905" b="0"/>
                        <wp:wrapNone/>
                        <wp:docPr id="14" name="Picture 14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1049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D7E2C">
                    <w:rPr>
                      <w:b/>
                    </w:rPr>
                    <w:t xml:space="preserve">                                                           </w:t>
                  </w:r>
                  <w:r w:rsidR="00D92B7E">
                    <w:rPr>
                      <w:b/>
                    </w:rPr>
                    <w:t xml:space="preserve">                        </w:t>
                  </w:r>
                  <w:r w:rsidR="00CD7E2C">
                    <w:rPr>
                      <w:b/>
                    </w:rPr>
                    <w:t xml:space="preserve">                           </w:t>
                  </w:r>
                  <w:r w:rsidR="00D92B7E">
                    <w:rPr>
                      <w:b/>
                    </w:rPr>
                    <w:t xml:space="preserve">                  </w:t>
                  </w:r>
                </w:p>
                <w:p w14:paraId="52D334D7" w14:textId="77777777" w:rsidR="00CD7E2C" w:rsidRDefault="00CD7E2C" w:rsidP="00CD7E2C">
                  <w:pPr>
                    <w:rPr>
                      <w:b/>
                    </w:rPr>
                  </w:pPr>
                </w:p>
                <w:p w14:paraId="0B9EF9C5" w14:textId="77777777" w:rsidR="00CD7E2C" w:rsidRDefault="00CD7E2C" w:rsidP="00CD7E2C"/>
                <w:p w14:paraId="6CE0AFFD" w14:textId="77777777" w:rsidR="00D92B7E" w:rsidRDefault="00D92B7E" w:rsidP="00CD7E2C"/>
                <w:p w14:paraId="02CC6A4F" w14:textId="77777777" w:rsidR="00D92B7E" w:rsidRDefault="00D92B7E" w:rsidP="00CD7E2C"/>
                <w:p w14:paraId="771713AA" w14:textId="77777777" w:rsidR="00D92B7E" w:rsidRDefault="00D92B7E" w:rsidP="00CD7E2C"/>
                <w:p w14:paraId="4B5A5F17" w14:textId="77777777" w:rsidR="00D92B7E" w:rsidRDefault="00D92B7E" w:rsidP="00CD7E2C"/>
                <w:p w14:paraId="64FEC959" w14:textId="77777777" w:rsidR="00D92B7E" w:rsidRDefault="00D92B7E" w:rsidP="00CD7E2C"/>
                <w:p w14:paraId="1D7F4CED" w14:textId="77777777" w:rsidR="00D92B7E" w:rsidRDefault="00D92B7E" w:rsidP="00CD7E2C"/>
              </w:tc>
            </w:tr>
          </w:tbl>
          <w:p w14:paraId="7DFBE7C2" w14:textId="77777777" w:rsidR="007271D9" w:rsidRDefault="007271D9"/>
        </w:tc>
        <w:tc>
          <w:tcPr>
            <w:tcW w:w="144" w:type="dxa"/>
          </w:tcPr>
          <w:p w14:paraId="43F6F5BD" w14:textId="77777777" w:rsidR="007271D9" w:rsidRDefault="007271D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7271D9" w14:paraId="2A72F8D8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743E1BAA" w14:textId="4004818A" w:rsidR="007271D9" w:rsidRPr="00FF6707" w:rsidRDefault="00CD7E2C" w:rsidP="00FF6707">
                  <w:pPr>
                    <w:pStyle w:val="Heading2"/>
                    <w:jc w:val="lef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Presented by the IASN</w:t>
                  </w:r>
                  <w:r w:rsidR="00CB78FF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- </w:t>
                  </w:r>
                  <w:r w:rsidRPr="00CB78FF">
                    <w:rPr>
                      <w:color w:val="auto"/>
                    </w:rPr>
                    <w:t>MK</w:t>
                  </w:r>
                  <w:r w:rsidR="00CB78FF">
                    <w:rPr>
                      <w:color w:val="auto"/>
                    </w:rPr>
                    <w:t xml:space="preserve"> </w:t>
                  </w:r>
                  <w:r w:rsidR="00FF6707" w:rsidRPr="00FF6707">
                    <w:rPr>
                      <w:color w:val="auto"/>
                    </w:rPr>
                    <w:t>Division</w:t>
                  </w:r>
                </w:p>
                <w:p w14:paraId="0DB837F4" w14:textId="77777777" w:rsidR="007271D9" w:rsidRDefault="007271D9">
                  <w:pPr>
                    <w:pStyle w:val="Line"/>
                  </w:pPr>
                </w:p>
                <w:p w14:paraId="6F475465" w14:textId="77777777" w:rsidR="007271D9" w:rsidRPr="00FF6707" w:rsidRDefault="00FF6707">
                  <w:pPr>
                    <w:pStyle w:val="Heading2"/>
                    <w:rPr>
                      <w:color w:val="auto"/>
                      <w:sz w:val="24"/>
                      <w:szCs w:val="24"/>
                    </w:rPr>
                  </w:pPr>
                  <w:r w:rsidRPr="00FF6707">
                    <w:rPr>
                      <w:color w:val="auto"/>
                    </w:rPr>
                    <w:t>Target Audience:</w:t>
                  </w:r>
                  <w:r>
                    <w:rPr>
                      <w:color w:val="auto"/>
                    </w:rPr>
                    <w:t xml:space="preserve"> </w:t>
                  </w:r>
                  <w:r w:rsidR="00CD7E2C">
                    <w:rPr>
                      <w:color w:val="auto"/>
                    </w:rPr>
                    <w:t>School Nurses</w:t>
                  </w:r>
                </w:p>
                <w:p w14:paraId="1E7D8ED8" w14:textId="77777777" w:rsidR="007271D9" w:rsidRDefault="007271D9">
                  <w:pPr>
                    <w:pStyle w:val="Line"/>
                  </w:pPr>
                </w:p>
                <w:p w14:paraId="51DDBA87" w14:textId="71A20046" w:rsidR="007271D9" w:rsidRPr="00FF6707" w:rsidRDefault="00FF6707">
                  <w:pPr>
                    <w:pStyle w:val="Heading2"/>
                    <w:rPr>
                      <w:color w:val="auto"/>
                      <w:sz w:val="24"/>
                      <w:szCs w:val="24"/>
                    </w:rPr>
                  </w:pPr>
                  <w:r w:rsidRPr="00FF6707">
                    <w:rPr>
                      <w:color w:val="auto"/>
                    </w:rPr>
                    <w:t>Activity Objective:</w:t>
                  </w:r>
                  <w:r w:rsidR="00CD7E2C">
                    <w:rPr>
                      <w:color w:val="auto"/>
                    </w:rPr>
                    <w:t xml:space="preserve"> IEP, Medical Review, Goal</w:t>
                  </w:r>
                  <w:r w:rsidR="00690482">
                    <w:rPr>
                      <w:color w:val="auto"/>
                    </w:rPr>
                    <w:t>s and Increase your Nursing Visi</w:t>
                  </w:r>
                  <w:r w:rsidR="00CD7E2C">
                    <w:rPr>
                      <w:color w:val="auto"/>
                    </w:rPr>
                    <w:t>bility</w:t>
                  </w:r>
                </w:p>
                <w:p w14:paraId="4249A083" w14:textId="77777777" w:rsidR="007271D9" w:rsidRDefault="007271D9">
                  <w:pPr>
                    <w:pStyle w:val="Line"/>
                  </w:pPr>
                </w:p>
                <w:p w14:paraId="1D9FA8C5" w14:textId="77777777" w:rsidR="007271D9" w:rsidRPr="00FF6707" w:rsidRDefault="00FF6707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FF670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Participants must attend the entire activity and submit evaluation forms to receive continuing nursing education credits.</w:t>
                  </w:r>
                </w:p>
                <w:p w14:paraId="111A459E" w14:textId="77777777" w:rsidR="007271D9" w:rsidRDefault="007271D9">
                  <w:pPr>
                    <w:pStyle w:val="Line"/>
                  </w:pPr>
                </w:p>
                <w:p w14:paraId="37ED6CC8" w14:textId="77777777" w:rsidR="007271D9" w:rsidRDefault="00FF6707" w:rsidP="00FF6707">
                  <w:pPr>
                    <w:pStyle w:val="Heading2"/>
                  </w:pPr>
                  <w:r>
                    <w:t xml:space="preserve">Registration fee: </w:t>
                  </w:r>
                  <w:r w:rsidR="00CD7E2C">
                    <w:t xml:space="preserve"> $15.00</w:t>
                  </w:r>
                </w:p>
              </w:tc>
            </w:tr>
            <w:tr w:rsidR="007271D9" w14:paraId="6A22272F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17C13530" w14:textId="77777777" w:rsidR="007271D9" w:rsidRDefault="007271D9"/>
              </w:tc>
            </w:tr>
            <w:tr w:rsidR="007271D9" w14:paraId="30A7580C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14:paraId="3B46317B" w14:textId="77777777" w:rsidR="007271D9" w:rsidRDefault="00FF6707">
                  <w:pPr>
                    <w:pStyle w:val="Heading3"/>
                  </w:pPr>
                  <w:r>
                    <w:t>Location:</w:t>
                  </w:r>
                </w:p>
                <w:p w14:paraId="0EE51BBF" w14:textId="77777777" w:rsidR="007271D9" w:rsidRDefault="00690482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CEB39756AFAD4F15B39BC8D0AD7D31CB"/>
                      </w:placeholder>
                      <w:text w:multiLine="1"/>
                    </w:sdtPr>
                    <w:sdtEndPr/>
                    <w:sdtContent>
                      <w:r w:rsidR="00CD7E2C">
                        <w:t>Carlinville Primary     18456 Shipman Rd.         Carlinville, IL  62626</w:t>
                      </w:r>
                    </w:sdtContent>
                  </w:sdt>
                </w:p>
                <w:p w14:paraId="1664B603" w14:textId="77777777" w:rsidR="007271D9" w:rsidRDefault="00CD7E2C" w:rsidP="00CD7E2C">
                  <w:pPr>
                    <w:pStyle w:val="Date"/>
                  </w:pPr>
                  <w:r>
                    <w:t>May 14, 2016             9:00am – 12:00pm</w:t>
                  </w:r>
                </w:p>
              </w:tc>
            </w:tr>
          </w:tbl>
          <w:p w14:paraId="1EE99EBA" w14:textId="77777777" w:rsidR="007271D9" w:rsidRDefault="007271D9"/>
        </w:tc>
        <w:bookmarkStart w:id="0" w:name="_GoBack"/>
        <w:bookmarkEnd w:id="0"/>
      </w:tr>
    </w:tbl>
    <w:p w14:paraId="20074F27" w14:textId="77777777" w:rsidR="007271D9" w:rsidRDefault="00FF6707">
      <w:pPr>
        <w:pStyle w:val="NoSpacing"/>
      </w:pPr>
      <w:r>
        <w:t xml:space="preserve"> </w:t>
      </w:r>
    </w:p>
    <w:sectPr w:rsidR="007271D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63517"/>
    <w:multiLevelType w:val="hybridMultilevel"/>
    <w:tmpl w:val="218AF262"/>
    <w:lvl w:ilvl="0" w:tplc="04090009">
      <w:start w:val="1"/>
      <w:numFmt w:val="bullet"/>
      <w:lvlText w:val=""/>
      <w:lvlJc w:val="left"/>
      <w:pPr>
        <w:ind w:left="470" w:hanging="360"/>
      </w:pPr>
      <w:rPr>
        <w:rFonts w:ascii="Wingdings" w:hAnsi="Wingdings" w:hint="default"/>
        <w:i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707"/>
    <w:rsid w:val="000409D1"/>
    <w:rsid w:val="002B0840"/>
    <w:rsid w:val="00690482"/>
    <w:rsid w:val="007271D9"/>
    <w:rsid w:val="008066F3"/>
    <w:rsid w:val="008A5506"/>
    <w:rsid w:val="00904B90"/>
    <w:rsid w:val="00CB78FF"/>
    <w:rsid w:val="00CD7E2C"/>
    <w:rsid w:val="00D92B7E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E21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MainTextCharChar1CharCharCharCharChar1CharChar1CharChar">
    <w:name w:val="Main Text Char Char1 Char Char Char Char Char1 Char Char1 Char Char"/>
    <w:basedOn w:val="Normal"/>
    <w:link w:val="MainTextCharChar1CharCharCharCharChar1CharChar1CharCharChar"/>
    <w:rsid w:val="00FF6707"/>
    <w:pPr>
      <w:spacing w:after="0" w:line="240" w:lineRule="auto"/>
    </w:pPr>
    <w:rPr>
      <w:rFonts w:ascii="Arial Narrow" w:eastAsia="Times New Roman" w:hAnsi="Arial Narrow" w:cs="Times New Roman"/>
      <w:color w:val="auto"/>
      <w:lang w:eastAsia="en-US"/>
    </w:rPr>
  </w:style>
  <w:style w:type="character" w:customStyle="1" w:styleId="MainTextCharChar1CharCharCharCharChar1CharChar1CharCharChar">
    <w:name w:val="Main Text Char Char1 Char Char Char Char Char1 Char Char1 Char Char Char"/>
    <w:link w:val="MainTextCharChar1CharCharCharCharChar1CharChar1CharChar"/>
    <w:rsid w:val="00FF6707"/>
    <w:rPr>
      <w:rFonts w:ascii="Arial Narrow" w:eastAsia="Times New Roman" w:hAnsi="Arial Narrow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F6707"/>
    <w:rPr>
      <w:color w:val="24A5CD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MainTextCharChar1CharCharCharCharChar1CharChar1CharChar">
    <w:name w:val="Main Text Char Char1 Char Char Char Char Char1 Char Char1 Char Char"/>
    <w:basedOn w:val="Normal"/>
    <w:link w:val="MainTextCharChar1CharCharCharCharChar1CharChar1CharCharChar"/>
    <w:rsid w:val="00FF6707"/>
    <w:pPr>
      <w:spacing w:after="0" w:line="240" w:lineRule="auto"/>
    </w:pPr>
    <w:rPr>
      <w:rFonts w:ascii="Arial Narrow" w:eastAsia="Times New Roman" w:hAnsi="Arial Narrow" w:cs="Times New Roman"/>
      <w:color w:val="auto"/>
      <w:lang w:eastAsia="en-US"/>
    </w:rPr>
  </w:style>
  <w:style w:type="character" w:customStyle="1" w:styleId="MainTextCharChar1CharCharCharCharChar1CharChar1CharCharChar">
    <w:name w:val="Main Text Char Char1 Char Char Char Char Char1 Char Char1 Char Char Char"/>
    <w:link w:val="MainTextCharChar1CharCharCharCharChar1CharChar1CharChar"/>
    <w:rsid w:val="00FF6707"/>
    <w:rPr>
      <w:rFonts w:ascii="Arial Narrow" w:eastAsia="Times New Roman" w:hAnsi="Arial Narrow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F6707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B39756AFAD4F15B39BC8D0AD7D3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0C6AD-A6ED-4141-833F-FF42A254F5EA}"/>
      </w:docPartPr>
      <w:docPartBody>
        <w:p w:rsidR="00DD6B66" w:rsidRDefault="00117E54">
          <w:pPr>
            <w:pStyle w:val="CEB39756AFAD4F15B39BC8D0AD7D31CB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E54"/>
    <w:rsid w:val="00117E54"/>
    <w:rsid w:val="007D36B9"/>
    <w:rsid w:val="00896E13"/>
    <w:rsid w:val="00964B9A"/>
    <w:rsid w:val="00DD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41FBF7FA96462B919FB6021906D4D0">
    <w:name w:val="E141FBF7FA96462B919FB6021906D4D0"/>
  </w:style>
  <w:style w:type="paragraph" w:customStyle="1" w:styleId="A487390683314734835BE3E64EC496D9">
    <w:name w:val="A487390683314734835BE3E64EC496D9"/>
  </w:style>
  <w:style w:type="paragraph" w:customStyle="1" w:styleId="BD585A3C023D402F8C731888F1F921DE">
    <w:name w:val="BD585A3C023D402F8C731888F1F921DE"/>
  </w:style>
  <w:style w:type="paragraph" w:customStyle="1" w:styleId="29BB98A9452345E9979D0CDD38304298">
    <w:name w:val="29BB98A9452345E9979D0CDD38304298"/>
  </w:style>
  <w:style w:type="paragraph" w:customStyle="1" w:styleId="7C3EDDD3700B4F018F8C0B99D5360EBE">
    <w:name w:val="7C3EDDD3700B4F018F8C0B99D5360EBE"/>
  </w:style>
  <w:style w:type="paragraph" w:customStyle="1" w:styleId="A8C09222AB3E4968BB753F79B4BD1D7F">
    <w:name w:val="A8C09222AB3E4968BB753F79B4BD1D7F"/>
  </w:style>
  <w:style w:type="paragraph" w:customStyle="1" w:styleId="A9DB1916A21F4AC0A5CCE40ED360D88F">
    <w:name w:val="A9DB1916A21F4AC0A5CCE40ED360D88F"/>
  </w:style>
  <w:style w:type="paragraph" w:customStyle="1" w:styleId="0D8DB0BB208C4B96AD14515599647811">
    <w:name w:val="0D8DB0BB208C4B96AD14515599647811"/>
  </w:style>
  <w:style w:type="paragraph" w:customStyle="1" w:styleId="2C0C788BF48A4B6EB0E5B9205403D943">
    <w:name w:val="2C0C788BF48A4B6EB0E5B9205403D943"/>
  </w:style>
  <w:style w:type="paragraph" w:customStyle="1" w:styleId="C9E02D22347D4D9C97993D6264FFEE75">
    <w:name w:val="C9E02D22347D4D9C97993D6264FFEE75"/>
  </w:style>
  <w:style w:type="paragraph" w:customStyle="1" w:styleId="CEB39756AFAD4F15B39BC8D0AD7D31CB">
    <w:name w:val="CEB39756AFAD4F15B39BC8D0AD7D31CB"/>
  </w:style>
  <w:style w:type="paragraph" w:customStyle="1" w:styleId="D0EC1BC2ACC94C31B17EABFD04E6DC51">
    <w:name w:val="D0EC1BC2ACC94C31B17EABFD04E6DC51"/>
  </w:style>
  <w:style w:type="paragraph" w:customStyle="1" w:styleId="80182EAB557141A9B1F706A02CF75635">
    <w:name w:val="80182EAB557141A9B1F706A02CF756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41FBF7FA96462B919FB6021906D4D0">
    <w:name w:val="E141FBF7FA96462B919FB6021906D4D0"/>
  </w:style>
  <w:style w:type="paragraph" w:customStyle="1" w:styleId="A487390683314734835BE3E64EC496D9">
    <w:name w:val="A487390683314734835BE3E64EC496D9"/>
  </w:style>
  <w:style w:type="paragraph" w:customStyle="1" w:styleId="BD585A3C023D402F8C731888F1F921DE">
    <w:name w:val="BD585A3C023D402F8C731888F1F921DE"/>
  </w:style>
  <w:style w:type="paragraph" w:customStyle="1" w:styleId="29BB98A9452345E9979D0CDD38304298">
    <w:name w:val="29BB98A9452345E9979D0CDD38304298"/>
  </w:style>
  <w:style w:type="paragraph" w:customStyle="1" w:styleId="7C3EDDD3700B4F018F8C0B99D5360EBE">
    <w:name w:val="7C3EDDD3700B4F018F8C0B99D5360EBE"/>
  </w:style>
  <w:style w:type="paragraph" w:customStyle="1" w:styleId="A8C09222AB3E4968BB753F79B4BD1D7F">
    <w:name w:val="A8C09222AB3E4968BB753F79B4BD1D7F"/>
  </w:style>
  <w:style w:type="paragraph" w:customStyle="1" w:styleId="A9DB1916A21F4AC0A5CCE40ED360D88F">
    <w:name w:val="A9DB1916A21F4AC0A5CCE40ED360D88F"/>
  </w:style>
  <w:style w:type="paragraph" w:customStyle="1" w:styleId="0D8DB0BB208C4B96AD14515599647811">
    <w:name w:val="0D8DB0BB208C4B96AD14515599647811"/>
  </w:style>
  <w:style w:type="paragraph" w:customStyle="1" w:styleId="2C0C788BF48A4B6EB0E5B9205403D943">
    <w:name w:val="2C0C788BF48A4B6EB0E5B9205403D943"/>
  </w:style>
  <w:style w:type="paragraph" w:customStyle="1" w:styleId="C9E02D22347D4D9C97993D6264FFEE75">
    <w:name w:val="C9E02D22347D4D9C97993D6264FFEE75"/>
  </w:style>
  <w:style w:type="paragraph" w:customStyle="1" w:styleId="CEB39756AFAD4F15B39BC8D0AD7D31CB">
    <w:name w:val="CEB39756AFAD4F15B39BC8D0AD7D31CB"/>
  </w:style>
  <w:style w:type="paragraph" w:customStyle="1" w:styleId="D0EC1BC2ACC94C31B17EABFD04E6DC51">
    <w:name w:val="D0EC1BC2ACC94C31B17EABFD04E6DC51"/>
  </w:style>
  <w:style w:type="paragraph" w:customStyle="1" w:styleId="80182EAB557141A9B1F706A02CF75635">
    <w:name w:val="80182EAB557141A9B1F706A02CF756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\Users\Mary\AppData\Roaming\Microsoft\Templates\Seasonal event flyer.dotx</Template>
  <TotalTime>1</TotalTime>
  <Pages>1</Pages>
  <Words>216</Words>
  <Characters>1232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Girardi</dc:creator>
  <cp:keywords/>
  <dc:description/>
  <cp:lastModifiedBy>Linda Gibbons</cp:lastModifiedBy>
  <cp:revision>2</cp:revision>
  <cp:lastPrinted>2012-12-25T21:02:00Z</cp:lastPrinted>
  <dcterms:created xsi:type="dcterms:W3CDTF">2016-04-26T00:27:00Z</dcterms:created>
  <dcterms:modified xsi:type="dcterms:W3CDTF">2016-04-26T00:27:00Z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